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435303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110A63F8" w:rsidR="00F00E0C" w:rsidRDefault="003A59BD">
            <w:pPr>
              <w:pStyle w:val="TableParagraph"/>
              <w:spacing w:before="23"/>
              <w:ind w:left="48"/>
              <w:rPr>
                <w:rFonts w:ascii="Arial"/>
                <w:sz w:val="18"/>
              </w:rPr>
            </w:pPr>
            <w:r>
              <w:rPr>
                <w:rFonts w:ascii="Arial"/>
                <w:sz w:val="18"/>
              </w:rPr>
              <w:t>September 10</w:t>
            </w:r>
            <w:r w:rsidR="0060656C">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5367486" w:rsidR="00F00E0C" w:rsidRDefault="003A59BD">
            <w:pPr>
              <w:pStyle w:val="TableParagraph"/>
              <w:spacing w:before="31"/>
              <w:ind w:left="48"/>
              <w:rPr>
                <w:rFonts w:ascii="Arial"/>
                <w:sz w:val="18"/>
              </w:rPr>
            </w:pPr>
            <w:r>
              <w:rPr>
                <w:rFonts w:ascii="Arial"/>
                <w:sz w:val="18"/>
              </w:rPr>
              <w:t>West Wendover Municipal</w:t>
            </w:r>
            <w:r w:rsidR="00DA2B60">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5500DFA" w:rsidR="00F00E0C" w:rsidRDefault="00BB05FA">
            <w:pPr>
              <w:pStyle w:val="TableParagraph"/>
              <w:spacing w:before="31"/>
              <w:ind w:left="49"/>
              <w:rPr>
                <w:rFonts w:ascii="Arial"/>
                <w:sz w:val="18"/>
              </w:rPr>
            </w:pPr>
            <w:r>
              <w:rPr>
                <w:rFonts w:ascii="Arial"/>
                <w:sz w:val="18"/>
              </w:rPr>
              <w:t xml:space="preserve">Kenneth </w:t>
            </w:r>
            <w:r w:rsidR="00BA7087">
              <w:rPr>
                <w:rFonts w:ascii="Arial"/>
                <w:sz w:val="18"/>
              </w:rPr>
              <w:t>Quirk</w:t>
            </w:r>
          </w:p>
        </w:tc>
      </w:tr>
      <w:tr w:rsidR="00F00E0C"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57D44BC0" w:rsidR="00DB6810" w:rsidRDefault="00F74E6B" w:rsidP="00BD72D8">
            <w:pPr>
              <w:pStyle w:val="TableParagraph"/>
              <w:spacing w:before="31"/>
              <w:ind w:left="48"/>
              <w:rPr>
                <w:rFonts w:ascii="Arial"/>
                <w:sz w:val="18"/>
              </w:rPr>
            </w:pPr>
            <w:r>
              <w:rPr>
                <w:rFonts w:ascii="Arial"/>
                <w:sz w:val="18"/>
              </w:rPr>
              <w:t>Ray Areshenko</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9080437" w14:textId="77777777" w:rsidR="00F74E6B" w:rsidRDefault="003E1670" w:rsidP="00F74E6B">
            <w:pPr>
              <w:pStyle w:val="TableParagraph"/>
              <w:ind w:left="0"/>
              <w:rPr>
                <w:rFonts w:ascii="Arial" w:hAnsi="Arial" w:cs="Arial"/>
                <w:sz w:val="18"/>
              </w:rPr>
            </w:pPr>
            <w:r>
              <w:rPr>
                <w:rFonts w:ascii="Arial" w:hAnsi="Arial" w:cs="Arial"/>
                <w:sz w:val="18"/>
              </w:rPr>
              <w:t xml:space="preserve"> </w:t>
            </w:r>
            <w:r w:rsidR="00F74E6B">
              <w:rPr>
                <w:rFonts w:ascii="Arial" w:hAnsi="Arial" w:cs="Arial"/>
                <w:sz w:val="18"/>
              </w:rPr>
              <w:t xml:space="preserve">Michael Hanley </w:t>
            </w:r>
          </w:p>
          <w:p w14:paraId="2F52D5C6" w14:textId="23969CE8" w:rsidR="001628B1" w:rsidRPr="00813372" w:rsidRDefault="00F74E6B" w:rsidP="00F74E6B">
            <w:pPr>
              <w:pStyle w:val="TableParagraph"/>
              <w:ind w:left="0"/>
              <w:rPr>
                <w:rFonts w:ascii="Arial" w:hAnsi="Arial" w:cs="Arial"/>
                <w:sz w:val="18"/>
              </w:rPr>
            </w:pPr>
            <w:r>
              <w:rPr>
                <w:rFonts w:ascii="Arial" w:hAnsi="Arial" w:cs="Arial"/>
                <w:sz w:val="18"/>
              </w:rPr>
              <w:t xml:space="preserve"> </w:t>
            </w:r>
            <w:r w:rsidR="001628B1">
              <w:rPr>
                <w:rFonts w:ascii="Arial" w:hAnsi="Arial" w:cs="Arial"/>
                <w:sz w:val="18"/>
              </w:rPr>
              <w:t xml:space="preserve">Deputy </w:t>
            </w:r>
            <w:r>
              <w:rPr>
                <w:rFonts w:ascii="Arial" w:hAnsi="Arial" w:cs="Arial"/>
                <w:sz w:val="18"/>
              </w:rPr>
              <w:t>City</w:t>
            </w:r>
            <w:r w:rsidR="001628B1">
              <w:rPr>
                <w:rFonts w:ascii="Arial" w:hAnsi="Arial" w:cs="Arial"/>
                <w:sz w:val="18"/>
              </w:rPr>
              <w:t xml:space="preserve"> Attorney</w:t>
            </w:r>
          </w:p>
        </w:tc>
      </w:tr>
      <w:tr w:rsidR="00F00E0C" w:rsidRPr="005F2DD5"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5F2DD5" w:rsidRDefault="003B010C">
            <w:pPr>
              <w:pStyle w:val="TableParagraph"/>
              <w:spacing w:before="6" w:line="240" w:lineRule="exact"/>
              <w:rPr>
                <w:sz w:val="21"/>
              </w:rPr>
            </w:pPr>
            <w:r w:rsidRPr="005F2DD5">
              <w:rPr>
                <w:color w:val="231F20"/>
                <w:sz w:val="21"/>
              </w:rPr>
              <w:t>Attorney</w:t>
            </w:r>
            <w:r w:rsidRPr="005F2DD5">
              <w:rPr>
                <w:color w:val="231F20"/>
                <w:spacing w:val="11"/>
                <w:sz w:val="21"/>
              </w:rPr>
              <w:t xml:space="preserve"> </w:t>
            </w:r>
            <w:r w:rsidRPr="005F2DD5">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5F2DD5" w:rsidRDefault="003B010C">
            <w:pPr>
              <w:pStyle w:val="TableParagraph"/>
              <w:spacing w:before="6" w:line="240" w:lineRule="exact"/>
              <w:ind w:left="319"/>
              <w:rPr>
                <w:sz w:val="21"/>
              </w:rPr>
            </w:pPr>
            <w:r w:rsidRPr="005F2DD5">
              <w:rPr>
                <w:color w:val="231F20"/>
                <w:sz w:val="21"/>
              </w:rPr>
              <w:t>In</w:t>
            </w:r>
            <w:r w:rsidRPr="005F2DD5">
              <w:rPr>
                <w:color w:val="231F20"/>
                <w:spacing w:val="3"/>
                <w:sz w:val="21"/>
              </w:rPr>
              <w:t xml:space="preserve"> </w:t>
            </w:r>
            <w:r w:rsidRPr="005F2DD5">
              <w:rPr>
                <w:color w:val="231F20"/>
                <w:sz w:val="21"/>
              </w:rPr>
              <w:t>Person</w:t>
            </w:r>
            <w:r w:rsidRPr="005F2DD5">
              <w:rPr>
                <w:color w:val="231F20"/>
                <w:spacing w:val="3"/>
                <w:sz w:val="21"/>
              </w:rPr>
              <w:t xml:space="preserve"> </w:t>
            </w:r>
            <w:r w:rsidRPr="005F2DD5">
              <w:rPr>
                <w:color w:val="231F20"/>
                <w:sz w:val="21"/>
              </w:rPr>
              <w:t>/</w:t>
            </w:r>
            <w:r w:rsidRPr="005F2DD5">
              <w:rPr>
                <w:color w:val="231F20"/>
                <w:spacing w:val="4"/>
                <w:sz w:val="21"/>
              </w:rPr>
              <w:t xml:space="preserve"> </w:t>
            </w:r>
            <w:r w:rsidRPr="003F0144">
              <w:rPr>
                <w:color w:val="231F20"/>
                <w:sz w:val="21"/>
                <w:highlight w:val="yellow"/>
              </w:rPr>
              <w:t>Virtual</w:t>
            </w:r>
            <w:r w:rsidRPr="005F2DD5">
              <w:rPr>
                <w:color w:val="231F20"/>
                <w:spacing w:val="5"/>
                <w:sz w:val="21"/>
              </w:rPr>
              <w:t xml:space="preserve"> </w:t>
            </w:r>
            <w:r w:rsidRPr="005F2DD5">
              <w:rPr>
                <w:color w:val="231F20"/>
                <w:sz w:val="21"/>
              </w:rPr>
              <w:t>/</w:t>
            </w:r>
            <w:r w:rsidRPr="005F2DD5">
              <w:rPr>
                <w:color w:val="231F20"/>
                <w:spacing w:val="4"/>
                <w:sz w:val="21"/>
              </w:rPr>
              <w:t xml:space="preserve"> </w:t>
            </w:r>
            <w:r w:rsidRPr="005F2DD5">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5F2DD5" w:rsidRDefault="003B010C">
            <w:pPr>
              <w:pStyle w:val="TableParagraph"/>
              <w:spacing w:before="6" w:line="240" w:lineRule="exact"/>
              <w:ind w:left="46"/>
              <w:rPr>
                <w:sz w:val="21"/>
              </w:rPr>
            </w:pPr>
            <w:r w:rsidRPr="005F2DD5">
              <w:rPr>
                <w:color w:val="231F20"/>
                <w:sz w:val="21"/>
              </w:rPr>
              <w:t>Number</w:t>
            </w:r>
            <w:r w:rsidRPr="005F2DD5">
              <w:rPr>
                <w:color w:val="231F20"/>
                <w:spacing w:val="5"/>
                <w:sz w:val="21"/>
              </w:rPr>
              <w:t xml:space="preserve"> </w:t>
            </w:r>
            <w:r w:rsidRPr="005F2DD5">
              <w:rPr>
                <w:color w:val="231F20"/>
                <w:sz w:val="21"/>
              </w:rPr>
              <w:t>of</w:t>
            </w:r>
            <w:r w:rsidRPr="005F2DD5">
              <w:rPr>
                <w:color w:val="231F20"/>
                <w:spacing w:val="6"/>
                <w:sz w:val="21"/>
              </w:rPr>
              <w:t xml:space="preserve"> </w:t>
            </w:r>
            <w:r w:rsidRPr="005F2DD5">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7F1C4DD" w:rsidR="00F00E0C" w:rsidRPr="005F2DD5" w:rsidRDefault="005F2DD5">
            <w:pPr>
              <w:pStyle w:val="TableParagraph"/>
              <w:ind w:left="0"/>
              <w:rPr>
                <w:rFonts w:ascii="Arial" w:hAnsi="Arial" w:cs="Arial"/>
                <w:sz w:val="18"/>
              </w:rPr>
            </w:pPr>
            <w:r>
              <w:rPr>
                <w:rFonts w:ascii="Arial" w:hAnsi="Arial" w:cs="Arial"/>
                <w:sz w:val="18"/>
              </w:rPr>
              <w:t xml:space="preserve"> </w:t>
            </w:r>
            <w:r w:rsidR="004558F1">
              <w:rPr>
                <w:rFonts w:ascii="Arial" w:hAnsi="Arial" w:cs="Arial"/>
                <w:sz w:val="18"/>
              </w:rPr>
              <w:t>1</w:t>
            </w:r>
          </w:p>
        </w:tc>
      </w:tr>
      <w:tr w:rsidR="00F00E0C" w:rsidRPr="005F2DD5"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5F2DD5" w:rsidRDefault="003B010C">
            <w:pPr>
              <w:pStyle w:val="TableParagraph"/>
              <w:spacing w:before="6" w:line="240" w:lineRule="exact"/>
              <w:rPr>
                <w:sz w:val="21"/>
              </w:rPr>
            </w:pPr>
            <w:r w:rsidRPr="005F2DD5">
              <w:rPr>
                <w:color w:val="231F20"/>
                <w:sz w:val="21"/>
              </w:rPr>
              <w:t>Defendants</w:t>
            </w:r>
            <w:r w:rsidRPr="005F2DD5">
              <w:rPr>
                <w:color w:val="231F20"/>
                <w:spacing w:val="11"/>
                <w:sz w:val="21"/>
              </w:rPr>
              <w:t xml:space="preserve"> </w:t>
            </w:r>
            <w:r w:rsidRPr="005F2DD5">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5F2DD5" w:rsidRDefault="003B010C">
            <w:pPr>
              <w:pStyle w:val="TableParagraph"/>
              <w:spacing w:before="6" w:line="240" w:lineRule="exact"/>
              <w:ind w:left="261"/>
              <w:rPr>
                <w:sz w:val="21"/>
              </w:rPr>
            </w:pPr>
            <w:r w:rsidRPr="004558F1">
              <w:rPr>
                <w:color w:val="231F20"/>
                <w:sz w:val="21"/>
                <w:highlight w:val="yellow"/>
              </w:rPr>
              <w:t>In</w:t>
            </w:r>
            <w:r w:rsidRPr="004558F1">
              <w:rPr>
                <w:color w:val="231F20"/>
                <w:spacing w:val="1"/>
                <w:sz w:val="21"/>
                <w:highlight w:val="yellow"/>
              </w:rPr>
              <w:t xml:space="preserve"> </w:t>
            </w:r>
            <w:r w:rsidRPr="004558F1">
              <w:rPr>
                <w:color w:val="231F20"/>
                <w:sz w:val="21"/>
                <w:highlight w:val="yellow"/>
              </w:rPr>
              <w:t>Person</w:t>
            </w:r>
            <w:r w:rsidRPr="005F2DD5">
              <w:rPr>
                <w:color w:val="231F20"/>
                <w:spacing w:val="54"/>
                <w:sz w:val="21"/>
              </w:rPr>
              <w:t xml:space="preserve"> </w:t>
            </w:r>
            <w:r w:rsidRPr="005F2DD5">
              <w:rPr>
                <w:color w:val="231F20"/>
                <w:sz w:val="21"/>
              </w:rPr>
              <w:t>/</w:t>
            </w:r>
            <w:r w:rsidRPr="005F2DD5">
              <w:rPr>
                <w:color w:val="231F20"/>
                <w:spacing w:val="54"/>
                <w:sz w:val="21"/>
              </w:rPr>
              <w:t xml:space="preserve"> </w:t>
            </w:r>
            <w:r w:rsidRPr="005F2DD5">
              <w:rPr>
                <w:color w:val="231F20"/>
                <w:sz w:val="21"/>
              </w:rPr>
              <w:t>Virtual</w:t>
            </w:r>
            <w:r w:rsidRPr="005F2DD5">
              <w:rPr>
                <w:color w:val="231F20"/>
                <w:spacing w:val="54"/>
                <w:sz w:val="21"/>
              </w:rPr>
              <w:t xml:space="preserve"> </w:t>
            </w:r>
            <w:r w:rsidRPr="005F2DD5">
              <w:rPr>
                <w:color w:val="231F20"/>
                <w:sz w:val="21"/>
              </w:rPr>
              <w:t>/</w:t>
            </w:r>
            <w:r w:rsidRPr="005F2DD5">
              <w:rPr>
                <w:color w:val="231F20"/>
                <w:spacing w:val="54"/>
                <w:sz w:val="21"/>
              </w:rPr>
              <w:t xml:space="preserve"> </w:t>
            </w:r>
            <w:r w:rsidR="007F0B66" w:rsidRPr="005F2DD5">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5F2DD5" w:rsidRDefault="003B010C">
            <w:pPr>
              <w:pStyle w:val="TableParagraph"/>
              <w:spacing w:before="6" w:line="240" w:lineRule="exact"/>
              <w:ind w:left="46"/>
              <w:rPr>
                <w:sz w:val="21"/>
              </w:rPr>
            </w:pPr>
            <w:r w:rsidRPr="005F2DD5">
              <w:rPr>
                <w:color w:val="231F20"/>
                <w:sz w:val="21"/>
              </w:rPr>
              <w:t>Custodial</w:t>
            </w:r>
            <w:r w:rsidRPr="005F2DD5">
              <w:rPr>
                <w:color w:val="231F20"/>
                <w:spacing w:val="9"/>
                <w:sz w:val="21"/>
              </w:rPr>
              <w:t xml:space="preserve"> </w:t>
            </w:r>
            <w:r w:rsidRPr="005F2DD5">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5F2DD5" w:rsidRDefault="003B010C">
            <w:pPr>
              <w:pStyle w:val="TableParagraph"/>
              <w:spacing w:before="6" w:line="240" w:lineRule="exact"/>
              <w:ind w:left="702"/>
              <w:rPr>
                <w:sz w:val="21"/>
              </w:rPr>
            </w:pPr>
            <w:r w:rsidRPr="005F2DD5">
              <w:rPr>
                <w:color w:val="231F20"/>
                <w:sz w:val="21"/>
              </w:rPr>
              <w:t>IC</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4558F1">
              <w:rPr>
                <w:color w:val="231F20"/>
                <w:sz w:val="21"/>
                <w:highlight w:val="yellow"/>
              </w:rPr>
              <w:t>OOC</w:t>
            </w:r>
            <w:r w:rsidRPr="005F2DD5">
              <w:rPr>
                <w:color w:val="231F20"/>
                <w:spacing w:val="51"/>
                <w:sz w:val="21"/>
              </w:rPr>
              <w:t xml:space="preserve"> </w:t>
            </w:r>
            <w:r w:rsidRPr="005F2DD5">
              <w:rPr>
                <w:color w:val="231F20"/>
                <w:sz w:val="21"/>
              </w:rPr>
              <w:t>/</w:t>
            </w:r>
            <w:r w:rsidRPr="005F2DD5">
              <w:rPr>
                <w:color w:val="231F20"/>
                <w:spacing w:val="52"/>
                <w:sz w:val="21"/>
              </w:rPr>
              <w:t xml:space="preserve"> </w:t>
            </w:r>
            <w:r w:rsidRPr="005F2DD5">
              <w:rPr>
                <w:color w:val="231F20"/>
                <w:spacing w:val="-2"/>
                <w:sz w:val="21"/>
              </w:rPr>
              <w:t>Blend</w:t>
            </w:r>
          </w:p>
        </w:tc>
      </w:tr>
      <w:tr w:rsidR="008B0F67" w:rsidRPr="005F2DD5" w14:paraId="4407476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42E6879A" w14:textId="77777777" w:rsidR="008B0F67" w:rsidRPr="005F2DD5" w:rsidRDefault="008B0F67" w:rsidP="008B0F67">
            <w:pPr>
              <w:pStyle w:val="TableParagraph"/>
              <w:spacing w:before="6" w:line="240" w:lineRule="exact"/>
              <w:rPr>
                <w:color w:val="231F20"/>
                <w:sz w:val="21"/>
              </w:rPr>
            </w:pPr>
            <w:r w:rsidRPr="005F2DD5">
              <w:rPr>
                <w:color w:val="231F20"/>
                <w:sz w:val="21"/>
              </w:rPr>
              <w:t>Number of Clients</w:t>
            </w:r>
          </w:p>
          <w:p w14:paraId="739F256C" w14:textId="20ECF45E" w:rsidR="008B0F67" w:rsidRPr="005F2DD5" w:rsidRDefault="008B0F67" w:rsidP="008B0F67">
            <w:pPr>
              <w:pStyle w:val="TableParagraph"/>
              <w:spacing w:before="6" w:line="240" w:lineRule="exact"/>
              <w:rPr>
                <w:color w:val="231F20"/>
                <w:sz w:val="21"/>
              </w:rPr>
            </w:pPr>
            <w:r w:rsidRPr="005F2DD5">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B6B96C6" w14:textId="4F4D27B7" w:rsidR="008B0F67" w:rsidRPr="005F2DD5" w:rsidRDefault="00D04171" w:rsidP="00D04171">
            <w:pPr>
              <w:pStyle w:val="TableParagraph"/>
              <w:spacing w:before="6" w:line="240" w:lineRule="exact"/>
              <w:rPr>
                <w:color w:val="231F20"/>
                <w:sz w:val="21"/>
              </w:rPr>
            </w:pPr>
            <w:r w:rsidRPr="005F2DD5">
              <w:rPr>
                <w:color w:val="231F20"/>
                <w:sz w:val="21"/>
              </w:rPr>
              <w:t xml:space="preserve"> </w:t>
            </w:r>
            <w:r w:rsidR="005F2DD5">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44CE024" w14:textId="77777777" w:rsidR="008B0F67" w:rsidRPr="005F2DD5" w:rsidRDefault="008B0F67" w:rsidP="008B0F67">
            <w:pPr>
              <w:pStyle w:val="TableParagraph"/>
              <w:spacing w:before="6" w:line="240" w:lineRule="exact"/>
              <w:ind w:left="46"/>
              <w:rPr>
                <w:color w:val="231F20"/>
                <w:sz w:val="21"/>
              </w:rPr>
            </w:pPr>
            <w:r w:rsidRPr="005F2DD5">
              <w:rPr>
                <w:color w:val="231F20"/>
                <w:sz w:val="21"/>
              </w:rPr>
              <w:t>Number of Clients</w:t>
            </w:r>
          </w:p>
          <w:p w14:paraId="2983EB32" w14:textId="543FA390" w:rsidR="008B0F67" w:rsidRPr="005F2DD5" w:rsidRDefault="008B0F67" w:rsidP="008B0F67">
            <w:pPr>
              <w:pStyle w:val="TableParagraph"/>
              <w:spacing w:before="6" w:line="240" w:lineRule="exact"/>
              <w:ind w:left="46"/>
              <w:rPr>
                <w:color w:val="231F20"/>
                <w:sz w:val="21"/>
              </w:rPr>
            </w:pPr>
            <w:r w:rsidRPr="005F2DD5">
              <w:rPr>
                <w:color w:val="231F20"/>
                <w:sz w:val="21"/>
              </w:rPr>
              <w:t>Out-of-Custody</w:t>
            </w:r>
          </w:p>
        </w:tc>
        <w:tc>
          <w:tcPr>
            <w:tcW w:w="3000" w:type="dxa"/>
            <w:tcBorders>
              <w:top w:val="single" w:sz="8" w:space="0" w:color="231F20"/>
              <w:left w:val="single" w:sz="8" w:space="0" w:color="231F20"/>
              <w:bottom w:val="single" w:sz="8" w:space="0" w:color="231F20"/>
            </w:tcBorders>
          </w:tcPr>
          <w:p w14:paraId="44E298A8" w14:textId="70CA3A29" w:rsidR="008B0F67" w:rsidRPr="005F2DD5" w:rsidRDefault="00D04171" w:rsidP="00D04171">
            <w:pPr>
              <w:pStyle w:val="TableParagraph"/>
              <w:spacing w:before="6" w:line="240" w:lineRule="exact"/>
              <w:rPr>
                <w:color w:val="231F20"/>
                <w:sz w:val="21"/>
              </w:rPr>
            </w:pPr>
            <w:r w:rsidRPr="005F2DD5">
              <w:rPr>
                <w:color w:val="231F20"/>
                <w:sz w:val="21"/>
              </w:rPr>
              <w:t xml:space="preserve"> </w:t>
            </w:r>
            <w:r w:rsidR="004558F1">
              <w:rPr>
                <w:color w:val="231F20"/>
                <w:sz w:val="21"/>
              </w:rPr>
              <w:t>1</w:t>
            </w:r>
          </w:p>
        </w:tc>
      </w:tr>
      <w:tr w:rsidR="008B0F67" w:rsidRPr="005F2DD5" w14:paraId="3D7F0393"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517E779B" w14:textId="77777777" w:rsidR="008B0F67" w:rsidRPr="005F2DD5" w:rsidRDefault="008B0F67" w:rsidP="008B0F67">
            <w:pPr>
              <w:pStyle w:val="TableParagraph"/>
              <w:spacing w:before="6" w:line="240" w:lineRule="exact"/>
              <w:rPr>
                <w:color w:val="231F20"/>
                <w:sz w:val="21"/>
              </w:rPr>
            </w:pPr>
            <w:r w:rsidRPr="005F2DD5">
              <w:rPr>
                <w:color w:val="231F20"/>
                <w:sz w:val="21"/>
              </w:rPr>
              <w:t>Cases Continued</w:t>
            </w:r>
          </w:p>
          <w:p w14:paraId="425E7888" w14:textId="7BBF5AC2" w:rsidR="008B0F67" w:rsidRPr="005F2DD5" w:rsidRDefault="008B0F67" w:rsidP="008B0F67">
            <w:pPr>
              <w:pStyle w:val="TableParagraph"/>
              <w:spacing w:before="6" w:line="240" w:lineRule="exact"/>
              <w:rPr>
                <w:color w:val="231F20"/>
                <w:sz w:val="21"/>
              </w:rPr>
            </w:pPr>
            <w:r w:rsidRPr="005F2DD5">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D42C16A" w14:textId="6E65F75F" w:rsidR="008B0F67" w:rsidRPr="005F2DD5" w:rsidRDefault="00D04171" w:rsidP="00D04171">
            <w:pPr>
              <w:pStyle w:val="TableParagraph"/>
              <w:spacing w:before="6" w:line="240" w:lineRule="exact"/>
              <w:rPr>
                <w:color w:val="231F20"/>
                <w:sz w:val="21"/>
              </w:rPr>
            </w:pPr>
            <w:r w:rsidRPr="005F2DD5">
              <w:rPr>
                <w:color w:val="231F20"/>
                <w:sz w:val="21"/>
              </w:rPr>
              <w:t xml:space="preserve"> </w:t>
            </w:r>
            <w:r w:rsidR="00807E2E" w:rsidRPr="005F2DD5">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C74DCD6" w14:textId="77777777" w:rsidR="008B0F67" w:rsidRPr="005F2DD5" w:rsidRDefault="008B0F67" w:rsidP="008B0F67">
            <w:pPr>
              <w:pStyle w:val="TableParagraph"/>
              <w:spacing w:before="6" w:line="240" w:lineRule="exact"/>
              <w:rPr>
                <w:color w:val="231F20"/>
                <w:sz w:val="21"/>
              </w:rPr>
            </w:pPr>
            <w:r w:rsidRPr="005F2DD5">
              <w:rPr>
                <w:color w:val="231F20"/>
                <w:sz w:val="21"/>
              </w:rPr>
              <w:t>Cases Continued</w:t>
            </w:r>
          </w:p>
          <w:p w14:paraId="4502C857" w14:textId="3A48E6B8" w:rsidR="008B0F67" w:rsidRPr="005F2DD5" w:rsidRDefault="008B0F67" w:rsidP="008B0F67">
            <w:pPr>
              <w:pStyle w:val="TableParagraph"/>
              <w:spacing w:before="6" w:line="240" w:lineRule="exact"/>
              <w:ind w:left="46"/>
              <w:rPr>
                <w:color w:val="231F20"/>
                <w:sz w:val="21"/>
              </w:rPr>
            </w:pPr>
            <w:r w:rsidRPr="005F2DD5">
              <w:rPr>
                <w:color w:val="231F20"/>
                <w:sz w:val="21"/>
              </w:rPr>
              <w:t>Out-of-Custody</w:t>
            </w:r>
          </w:p>
        </w:tc>
        <w:tc>
          <w:tcPr>
            <w:tcW w:w="3000" w:type="dxa"/>
            <w:tcBorders>
              <w:top w:val="single" w:sz="8" w:space="0" w:color="231F20"/>
              <w:left w:val="single" w:sz="8" w:space="0" w:color="231F20"/>
              <w:bottom w:val="single" w:sz="8" w:space="0" w:color="231F20"/>
            </w:tcBorders>
          </w:tcPr>
          <w:p w14:paraId="16CC7A5D" w14:textId="6E2053FE" w:rsidR="008B0F67" w:rsidRPr="005F2DD5" w:rsidRDefault="00D04171" w:rsidP="00D04171">
            <w:pPr>
              <w:pStyle w:val="TableParagraph"/>
              <w:spacing w:before="6" w:line="240" w:lineRule="exact"/>
              <w:rPr>
                <w:color w:val="231F20"/>
                <w:sz w:val="21"/>
              </w:rPr>
            </w:pPr>
            <w:r w:rsidRPr="005F2DD5">
              <w:rPr>
                <w:color w:val="231F20"/>
                <w:sz w:val="21"/>
              </w:rPr>
              <w:t xml:space="preserve"> </w:t>
            </w:r>
            <w:r w:rsidR="005F2DD5">
              <w:rPr>
                <w:color w:val="231F20"/>
                <w:sz w:val="21"/>
              </w:rPr>
              <w:t>0</w:t>
            </w:r>
          </w:p>
        </w:tc>
      </w:tr>
      <w:tr w:rsidR="008B0F67" w:rsidRPr="005F2DD5"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8B0F67" w:rsidRPr="005F2DD5" w:rsidRDefault="008B0F67" w:rsidP="008B0F67">
            <w:pPr>
              <w:pStyle w:val="TableParagraph"/>
              <w:spacing w:line="245" w:lineRule="exact"/>
              <w:rPr>
                <w:sz w:val="21"/>
              </w:rPr>
            </w:pPr>
            <w:r w:rsidRPr="005F2DD5">
              <w:rPr>
                <w:color w:val="231F20"/>
                <w:sz w:val="21"/>
              </w:rPr>
              <w:t>Hearing</w:t>
            </w:r>
            <w:r w:rsidRPr="005F2DD5">
              <w:rPr>
                <w:color w:val="231F20"/>
                <w:spacing w:val="7"/>
                <w:sz w:val="21"/>
              </w:rPr>
              <w:t xml:space="preserve"> </w:t>
            </w:r>
            <w:r w:rsidRPr="005F2DD5">
              <w:rPr>
                <w:color w:val="231F20"/>
                <w:spacing w:val="-2"/>
                <w:sz w:val="21"/>
              </w:rPr>
              <w:t>Types</w:t>
            </w:r>
          </w:p>
        </w:tc>
        <w:tc>
          <w:tcPr>
            <w:tcW w:w="8040" w:type="dxa"/>
            <w:gridSpan w:val="3"/>
            <w:tcBorders>
              <w:top w:val="single" w:sz="8" w:space="0" w:color="231F20"/>
              <w:left w:val="single" w:sz="8" w:space="0" w:color="231F20"/>
            </w:tcBorders>
          </w:tcPr>
          <w:p w14:paraId="4BC8A042" w14:textId="74483E8E" w:rsidR="004A5308" w:rsidRPr="005F2DD5" w:rsidRDefault="004558F1" w:rsidP="005F2DD5">
            <w:pPr>
              <w:pStyle w:val="TableParagraph"/>
              <w:spacing w:before="19"/>
              <w:rPr>
                <w:rFonts w:ascii="Arial"/>
                <w:sz w:val="18"/>
              </w:rPr>
            </w:pPr>
            <w:r>
              <w:rPr>
                <w:rFonts w:ascii="Arial"/>
                <w:sz w:val="18"/>
              </w:rPr>
              <w:t xml:space="preserve"> Pretrial Conference</w:t>
            </w:r>
          </w:p>
        </w:tc>
      </w:tr>
      <w:tr w:rsidR="008B0F67" w:rsidRPr="005F2DD5" w14:paraId="40417ACE" w14:textId="77777777">
        <w:trPr>
          <w:trHeight w:val="253"/>
        </w:trPr>
        <w:tc>
          <w:tcPr>
            <w:tcW w:w="10109" w:type="dxa"/>
            <w:gridSpan w:val="4"/>
            <w:tcBorders>
              <w:bottom w:val="single" w:sz="8" w:space="0" w:color="231F20"/>
            </w:tcBorders>
            <w:shd w:val="clear" w:color="auto" w:fill="EDEDEE"/>
          </w:tcPr>
          <w:p w14:paraId="522DC092" w14:textId="77777777" w:rsidR="008B0F67" w:rsidRPr="005F2DD5" w:rsidRDefault="008B0F67" w:rsidP="008B0F67">
            <w:pPr>
              <w:pStyle w:val="TableParagraph"/>
              <w:spacing w:line="233" w:lineRule="exact"/>
              <w:ind w:left="56" w:right="2"/>
              <w:jc w:val="center"/>
              <w:rPr>
                <w:b/>
                <w:sz w:val="21"/>
              </w:rPr>
            </w:pPr>
            <w:r w:rsidRPr="005F2DD5">
              <w:rPr>
                <w:b/>
                <w:color w:val="231F20"/>
                <w:sz w:val="21"/>
              </w:rPr>
              <w:t>Attorney's</w:t>
            </w:r>
            <w:r w:rsidRPr="005F2DD5">
              <w:rPr>
                <w:b/>
                <w:color w:val="231F20"/>
                <w:spacing w:val="12"/>
                <w:sz w:val="21"/>
              </w:rPr>
              <w:t xml:space="preserve"> </w:t>
            </w:r>
            <w:r w:rsidRPr="005F2DD5">
              <w:rPr>
                <w:b/>
                <w:color w:val="231F20"/>
                <w:spacing w:val="-2"/>
                <w:sz w:val="21"/>
              </w:rPr>
              <w:t>Preparedness</w:t>
            </w:r>
          </w:p>
        </w:tc>
      </w:tr>
      <w:tr w:rsidR="008B0F67" w:rsidRPr="005F2DD5"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8B0F67" w:rsidRPr="005F2DD5" w:rsidRDefault="008B0F67" w:rsidP="008B0F67">
            <w:pPr>
              <w:pStyle w:val="TableParagraph"/>
              <w:spacing w:line="246" w:lineRule="exact"/>
              <w:rPr>
                <w:sz w:val="21"/>
              </w:rPr>
            </w:pPr>
            <w:r w:rsidRPr="005F2DD5">
              <w:rPr>
                <w:color w:val="231F20"/>
                <w:sz w:val="21"/>
              </w:rPr>
              <w:t>Did</w:t>
            </w:r>
            <w:r w:rsidRPr="005F2DD5">
              <w:rPr>
                <w:color w:val="231F20"/>
                <w:spacing w:val="4"/>
                <w:sz w:val="21"/>
              </w:rPr>
              <w:t xml:space="preserve"> </w:t>
            </w:r>
            <w:r w:rsidRPr="005F2DD5">
              <w:rPr>
                <w:color w:val="231F20"/>
                <w:sz w:val="21"/>
              </w:rPr>
              <w:t>the</w:t>
            </w:r>
            <w:r w:rsidRPr="005F2DD5">
              <w:rPr>
                <w:color w:val="231F20"/>
                <w:spacing w:val="7"/>
                <w:sz w:val="21"/>
              </w:rPr>
              <w:t xml:space="preserve"> </w:t>
            </w:r>
            <w:r w:rsidRPr="005F2DD5">
              <w:rPr>
                <w:color w:val="231F20"/>
                <w:sz w:val="21"/>
              </w:rPr>
              <w:t>Attorney</w:t>
            </w:r>
            <w:r w:rsidRPr="005F2DD5">
              <w:rPr>
                <w:color w:val="231F20"/>
                <w:spacing w:val="7"/>
                <w:sz w:val="21"/>
              </w:rPr>
              <w:t xml:space="preserve"> </w:t>
            </w:r>
            <w:r w:rsidRPr="005F2DD5">
              <w:rPr>
                <w:color w:val="231F20"/>
                <w:sz w:val="21"/>
              </w:rPr>
              <w:t>appear</w:t>
            </w:r>
            <w:r w:rsidRPr="005F2DD5">
              <w:rPr>
                <w:color w:val="231F20"/>
                <w:spacing w:val="4"/>
                <w:sz w:val="21"/>
              </w:rPr>
              <w:t xml:space="preserve"> </w:t>
            </w:r>
            <w:proofErr w:type="gramStart"/>
            <w:r w:rsidRPr="005F2DD5">
              <w:rPr>
                <w:color w:val="231F20"/>
                <w:sz w:val="21"/>
              </w:rPr>
              <w:t>for</w:t>
            </w:r>
            <w:proofErr w:type="gramEnd"/>
            <w:r w:rsidRPr="005F2DD5">
              <w:rPr>
                <w:color w:val="231F20"/>
                <w:spacing w:val="5"/>
                <w:sz w:val="21"/>
              </w:rPr>
              <w:t xml:space="preserve"> </w:t>
            </w:r>
            <w:r w:rsidRPr="005F2DD5">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8B0F67" w:rsidRPr="005F2DD5" w:rsidRDefault="008B0F67" w:rsidP="008B0F67">
            <w:pPr>
              <w:pStyle w:val="TableParagraph"/>
              <w:spacing w:before="6" w:line="240" w:lineRule="exact"/>
              <w:ind w:left="745"/>
              <w:rPr>
                <w:sz w:val="21"/>
              </w:rPr>
            </w:pPr>
            <w:r w:rsidRPr="00775763">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8B0F67" w:rsidRPr="005F2DD5" w:rsidRDefault="008B0F67" w:rsidP="008B0F67">
            <w:pPr>
              <w:pStyle w:val="TableParagraph"/>
              <w:spacing w:line="246" w:lineRule="exact"/>
              <w:rPr>
                <w:sz w:val="21"/>
              </w:rPr>
            </w:pPr>
            <w:r w:rsidRPr="005F2DD5">
              <w:rPr>
                <w:color w:val="231F20"/>
                <w:sz w:val="21"/>
              </w:rPr>
              <w:t>Did</w:t>
            </w:r>
            <w:r w:rsidRPr="005F2DD5">
              <w:rPr>
                <w:color w:val="231F20"/>
                <w:spacing w:val="4"/>
                <w:sz w:val="21"/>
              </w:rPr>
              <w:t xml:space="preserve"> </w:t>
            </w:r>
            <w:r w:rsidRPr="005F2DD5">
              <w:rPr>
                <w:color w:val="231F20"/>
                <w:sz w:val="21"/>
              </w:rPr>
              <w:t>the</w:t>
            </w:r>
            <w:r w:rsidRPr="005F2DD5">
              <w:rPr>
                <w:color w:val="231F20"/>
                <w:spacing w:val="6"/>
                <w:sz w:val="21"/>
              </w:rPr>
              <w:t xml:space="preserve"> </w:t>
            </w:r>
            <w:r w:rsidRPr="005F2DD5">
              <w:rPr>
                <w:color w:val="231F20"/>
                <w:sz w:val="21"/>
              </w:rPr>
              <w:t>Attorney</w:t>
            </w:r>
            <w:r w:rsidRPr="005F2DD5">
              <w:rPr>
                <w:color w:val="231F20"/>
                <w:spacing w:val="7"/>
                <w:sz w:val="21"/>
              </w:rPr>
              <w:t xml:space="preserve"> </w:t>
            </w:r>
            <w:r w:rsidRPr="005F2DD5">
              <w:rPr>
                <w:color w:val="231F20"/>
                <w:sz w:val="21"/>
              </w:rPr>
              <w:t>have</w:t>
            </w:r>
            <w:r w:rsidRPr="005F2DD5">
              <w:rPr>
                <w:color w:val="231F20"/>
                <w:spacing w:val="6"/>
                <w:sz w:val="21"/>
              </w:rPr>
              <w:t xml:space="preserve"> </w:t>
            </w:r>
            <w:r w:rsidRPr="005F2DD5">
              <w:rPr>
                <w:color w:val="231F20"/>
                <w:sz w:val="21"/>
              </w:rPr>
              <w:t>the</w:t>
            </w:r>
            <w:r w:rsidRPr="005F2DD5">
              <w:rPr>
                <w:color w:val="231F20"/>
                <w:spacing w:val="7"/>
                <w:sz w:val="21"/>
              </w:rPr>
              <w:t xml:space="preserve"> </w:t>
            </w:r>
            <w:r w:rsidRPr="005F2DD5">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8B0F67" w:rsidRPr="005F2DD5" w:rsidRDefault="008B0F67" w:rsidP="008B0F67">
            <w:pPr>
              <w:pStyle w:val="TableParagraph"/>
              <w:spacing w:before="6" w:line="240" w:lineRule="exact"/>
              <w:ind w:left="745"/>
              <w:rPr>
                <w:sz w:val="21"/>
              </w:rPr>
            </w:pPr>
            <w:r w:rsidRPr="003A1470">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8B0F67" w:rsidRPr="005F2DD5" w:rsidRDefault="008B0F67" w:rsidP="008B0F67">
            <w:pPr>
              <w:pStyle w:val="TableParagraph"/>
              <w:spacing w:line="255" w:lineRule="exact"/>
              <w:rPr>
                <w:sz w:val="21"/>
              </w:rPr>
            </w:pPr>
            <w:r w:rsidRPr="005F2DD5">
              <w:rPr>
                <w:color w:val="231F20"/>
                <w:sz w:val="21"/>
              </w:rPr>
              <w:t>Did</w:t>
            </w:r>
            <w:r w:rsidRPr="005F2DD5">
              <w:rPr>
                <w:color w:val="231F20"/>
                <w:spacing w:val="5"/>
                <w:sz w:val="21"/>
              </w:rPr>
              <w:t xml:space="preserve"> </w:t>
            </w:r>
            <w:r w:rsidRPr="005F2DD5">
              <w:rPr>
                <w:color w:val="231F20"/>
                <w:sz w:val="21"/>
              </w:rPr>
              <w:t>the</w:t>
            </w:r>
            <w:r w:rsidRPr="005F2DD5">
              <w:rPr>
                <w:color w:val="231F20"/>
                <w:spacing w:val="9"/>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appear</w:t>
            </w:r>
            <w:r w:rsidRPr="005F2DD5">
              <w:rPr>
                <w:color w:val="231F20"/>
                <w:spacing w:val="6"/>
                <w:sz w:val="21"/>
              </w:rPr>
              <w:t xml:space="preserve"> </w:t>
            </w:r>
            <w:r w:rsidRPr="005F2DD5">
              <w:rPr>
                <w:color w:val="231F20"/>
                <w:sz w:val="21"/>
              </w:rPr>
              <w:t>to</w:t>
            </w:r>
            <w:r w:rsidRPr="005F2DD5">
              <w:rPr>
                <w:color w:val="231F20"/>
                <w:spacing w:val="6"/>
                <w:sz w:val="21"/>
              </w:rPr>
              <w:t xml:space="preserve"> </w:t>
            </w:r>
            <w:r w:rsidRPr="005F2DD5">
              <w:rPr>
                <w:color w:val="231F20"/>
                <w:sz w:val="21"/>
              </w:rPr>
              <w:t>have</w:t>
            </w:r>
            <w:r w:rsidRPr="005F2DD5">
              <w:rPr>
                <w:color w:val="231F20"/>
                <w:spacing w:val="8"/>
                <w:sz w:val="21"/>
              </w:rPr>
              <w:t xml:space="preserve"> </w:t>
            </w:r>
            <w:r w:rsidRPr="005F2DD5">
              <w:rPr>
                <w:color w:val="231F20"/>
                <w:sz w:val="21"/>
              </w:rPr>
              <w:t>had</w:t>
            </w:r>
            <w:r w:rsidRPr="005F2DD5">
              <w:rPr>
                <w:color w:val="231F20"/>
                <w:spacing w:val="6"/>
                <w:sz w:val="21"/>
              </w:rPr>
              <w:t xml:space="preserve"> </w:t>
            </w:r>
            <w:r w:rsidRPr="005F2DD5">
              <w:rPr>
                <w:color w:val="231F20"/>
                <w:sz w:val="21"/>
              </w:rPr>
              <w:t>a</w:t>
            </w:r>
            <w:r w:rsidRPr="005F2DD5">
              <w:rPr>
                <w:color w:val="231F20"/>
                <w:spacing w:val="5"/>
                <w:sz w:val="21"/>
              </w:rPr>
              <w:t xml:space="preserve"> </w:t>
            </w:r>
            <w:r w:rsidRPr="005F2DD5">
              <w:rPr>
                <w:color w:val="231F20"/>
                <w:sz w:val="21"/>
              </w:rPr>
              <w:t>substantive,</w:t>
            </w:r>
            <w:r w:rsidRPr="005F2DD5">
              <w:rPr>
                <w:color w:val="231F20"/>
                <w:spacing w:val="6"/>
                <w:sz w:val="21"/>
              </w:rPr>
              <w:t xml:space="preserve"> </w:t>
            </w:r>
            <w:r w:rsidRPr="005F2DD5">
              <w:rPr>
                <w:color w:val="231F20"/>
                <w:sz w:val="21"/>
              </w:rPr>
              <w:t>confidential</w:t>
            </w:r>
            <w:r w:rsidRPr="005F2DD5">
              <w:rPr>
                <w:color w:val="231F20"/>
                <w:spacing w:val="9"/>
                <w:sz w:val="21"/>
              </w:rPr>
              <w:t xml:space="preserve"> </w:t>
            </w:r>
            <w:r w:rsidRPr="005F2DD5">
              <w:rPr>
                <w:color w:val="231F20"/>
                <w:sz w:val="21"/>
              </w:rPr>
              <w:t>meeting</w:t>
            </w:r>
            <w:r w:rsidRPr="005F2DD5">
              <w:rPr>
                <w:color w:val="231F20"/>
                <w:spacing w:val="5"/>
                <w:sz w:val="21"/>
              </w:rPr>
              <w:t xml:space="preserve"> </w:t>
            </w:r>
            <w:r w:rsidRPr="005F2DD5">
              <w:rPr>
                <w:color w:val="231F20"/>
                <w:spacing w:val="-4"/>
                <w:sz w:val="21"/>
              </w:rPr>
              <w:t>with</w:t>
            </w:r>
          </w:p>
          <w:p w14:paraId="75C2FE21" w14:textId="77777777" w:rsidR="008B0F67" w:rsidRPr="005F2DD5" w:rsidRDefault="008B0F67" w:rsidP="008B0F67">
            <w:pPr>
              <w:pStyle w:val="TableParagraph"/>
              <w:spacing w:before="29" w:line="245" w:lineRule="exact"/>
              <w:rPr>
                <w:sz w:val="21"/>
              </w:rPr>
            </w:pPr>
            <w:r w:rsidRPr="005F2DD5">
              <w:rPr>
                <w:color w:val="231F20"/>
                <w:sz w:val="21"/>
              </w:rPr>
              <w:t>each</w:t>
            </w:r>
            <w:r w:rsidRPr="005F2DD5">
              <w:rPr>
                <w:color w:val="231F20"/>
                <w:spacing w:val="5"/>
                <w:sz w:val="21"/>
              </w:rPr>
              <w:t xml:space="preserve"> </w:t>
            </w:r>
            <w:r w:rsidRPr="005F2DD5">
              <w:rPr>
                <w:color w:val="231F20"/>
                <w:sz w:val="21"/>
              </w:rPr>
              <w:t>client</w:t>
            </w:r>
            <w:r w:rsidRPr="005F2DD5">
              <w:rPr>
                <w:color w:val="231F20"/>
                <w:spacing w:val="5"/>
                <w:sz w:val="21"/>
              </w:rPr>
              <w:t xml:space="preserve"> </w:t>
            </w:r>
            <w:r w:rsidRPr="005F2DD5">
              <w:rPr>
                <w:color w:val="231F20"/>
                <w:sz w:val="21"/>
              </w:rPr>
              <w:t>before</w:t>
            </w:r>
            <w:r w:rsidRPr="005F2DD5">
              <w:rPr>
                <w:color w:val="231F20"/>
                <w:spacing w:val="5"/>
                <w:sz w:val="21"/>
              </w:rPr>
              <w:t xml:space="preserve"> </w:t>
            </w:r>
            <w:r w:rsidRPr="005F2DD5">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3A1470">
              <w:rPr>
                <w:color w:val="231F20"/>
                <w:sz w:val="21"/>
                <w:highlight w:val="yellow"/>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8B0F67" w:rsidRPr="005F2DD5" w:rsidRDefault="008B0F67" w:rsidP="008B0F67">
            <w:pPr>
              <w:pStyle w:val="TableParagraph"/>
              <w:spacing w:line="246" w:lineRule="exact"/>
              <w:rPr>
                <w:sz w:val="21"/>
              </w:rPr>
            </w:pPr>
            <w:r w:rsidRPr="005F2DD5">
              <w:rPr>
                <w:color w:val="231F20"/>
                <w:sz w:val="21"/>
              </w:rPr>
              <w:t>Did</w:t>
            </w:r>
            <w:r w:rsidRPr="005F2DD5">
              <w:rPr>
                <w:color w:val="231F20"/>
                <w:spacing w:val="5"/>
                <w:sz w:val="21"/>
              </w:rPr>
              <w:t xml:space="preserve"> </w:t>
            </w:r>
            <w:r w:rsidRPr="005F2DD5">
              <w:rPr>
                <w:color w:val="231F20"/>
                <w:sz w:val="21"/>
              </w:rPr>
              <w:t>the</w:t>
            </w:r>
            <w:r w:rsidRPr="005F2DD5">
              <w:rPr>
                <w:color w:val="231F20"/>
                <w:spacing w:val="8"/>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appear</w:t>
            </w:r>
            <w:r w:rsidRPr="005F2DD5">
              <w:rPr>
                <w:color w:val="231F20"/>
                <w:spacing w:val="6"/>
                <w:sz w:val="21"/>
              </w:rPr>
              <w:t xml:space="preserve"> </w:t>
            </w:r>
            <w:r w:rsidRPr="005F2DD5">
              <w:rPr>
                <w:color w:val="231F20"/>
                <w:sz w:val="21"/>
              </w:rPr>
              <w:t>prepared</w:t>
            </w:r>
            <w:r w:rsidRPr="005F2DD5">
              <w:rPr>
                <w:color w:val="231F20"/>
                <w:spacing w:val="5"/>
                <w:sz w:val="21"/>
              </w:rPr>
              <w:t xml:space="preserve"> </w:t>
            </w:r>
            <w:r w:rsidRPr="005F2DD5">
              <w:rPr>
                <w:color w:val="231F20"/>
                <w:sz w:val="21"/>
              </w:rPr>
              <w:t>to</w:t>
            </w:r>
            <w:r w:rsidRPr="005F2DD5">
              <w:rPr>
                <w:color w:val="231F20"/>
                <w:spacing w:val="6"/>
                <w:sz w:val="21"/>
              </w:rPr>
              <w:t xml:space="preserve"> </w:t>
            </w:r>
            <w:r w:rsidRPr="005F2DD5">
              <w:rPr>
                <w:color w:val="231F20"/>
                <w:sz w:val="21"/>
              </w:rPr>
              <w:t>handle</w:t>
            </w:r>
            <w:r w:rsidRPr="005F2DD5">
              <w:rPr>
                <w:color w:val="231F20"/>
                <w:spacing w:val="8"/>
                <w:sz w:val="21"/>
              </w:rPr>
              <w:t xml:space="preserve"> </w:t>
            </w:r>
            <w:r w:rsidRPr="005F2DD5">
              <w:rPr>
                <w:color w:val="231F20"/>
                <w:sz w:val="21"/>
              </w:rPr>
              <w:t>their</w:t>
            </w:r>
            <w:r w:rsidRPr="005F2DD5">
              <w:rPr>
                <w:color w:val="231F20"/>
                <w:spacing w:val="6"/>
                <w:sz w:val="21"/>
              </w:rPr>
              <w:t xml:space="preserve"> </w:t>
            </w:r>
            <w:r w:rsidRPr="005F2DD5">
              <w:rPr>
                <w:color w:val="231F20"/>
                <w:sz w:val="21"/>
              </w:rPr>
              <w:t>clients'</w:t>
            </w:r>
            <w:r w:rsidRPr="005F2DD5">
              <w:rPr>
                <w:color w:val="231F20"/>
                <w:spacing w:val="5"/>
                <w:sz w:val="21"/>
              </w:rPr>
              <w:t xml:space="preserve"> </w:t>
            </w:r>
            <w:r w:rsidRPr="005F2DD5">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8B0F67" w:rsidRPr="005F2DD5" w:rsidRDefault="008B0F67" w:rsidP="008B0F67">
            <w:pPr>
              <w:pStyle w:val="TableParagraph"/>
              <w:spacing w:before="6" w:line="240" w:lineRule="exact"/>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3A1470">
              <w:rPr>
                <w:color w:val="231F20"/>
                <w:sz w:val="21"/>
                <w:highlight w:val="yellow"/>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1CB9DF93" w14:textId="77777777">
        <w:trPr>
          <w:trHeight w:val="834"/>
        </w:trPr>
        <w:tc>
          <w:tcPr>
            <w:tcW w:w="10109" w:type="dxa"/>
            <w:gridSpan w:val="4"/>
            <w:tcBorders>
              <w:top w:val="single" w:sz="8" w:space="0" w:color="231F20"/>
              <w:bottom w:val="single" w:sz="8" w:space="0" w:color="231F20"/>
            </w:tcBorders>
          </w:tcPr>
          <w:p w14:paraId="139C1A97" w14:textId="77777777" w:rsidR="008B0F67" w:rsidRPr="005F2DD5" w:rsidRDefault="008B0F67" w:rsidP="008B0F67">
            <w:pPr>
              <w:pStyle w:val="TableParagraph"/>
              <w:spacing w:before="5"/>
              <w:ind w:left="274"/>
              <w:rPr>
                <w:b/>
                <w:bCs/>
                <w:color w:val="231F20"/>
                <w:spacing w:val="-2"/>
                <w:sz w:val="21"/>
              </w:rPr>
            </w:pPr>
            <w:r w:rsidRPr="005F2DD5">
              <w:rPr>
                <w:b/>
                <w:bCs/>
                <w:color w:val="231F20"/>
                <w:sz w:val="21"/>
              </w:rPr>
              <w:t>How</w:t>
            </w:r>
            <w:r w:rsidRPr="005F2DD5">
              <w:rPr>
                <w:b/>
                <w:bCs/>
                <w:color w:val="231F20"/>
                <w:spacing w:val="5"/>
                <w:sz w:val="21"/>
              </w:rPr>
              <w:t xml:space="preserve"> </w:t>
            </w:r>
            <w:r w:rsidRPr="005F2DD5">
              <w:rPr>
                <w:b/>
                <w:bCs/>
                <w:color w:val="231F20"/>
                <w:sz w:val="21"/>
              </w:rPr>
              <w:t>prepared</w:t>
            </w:r>
            <w:r w:rsidRPr="005F2DD5">
              <w:rPr>
                <w:b/>
                <w:bCs/>
                <w:color w:val="231F20"/>
                <w:spacing w:val="6"/>
                <w:sz w:val="21"/>
              </w:rPr>
              <w:t xml:space="preserve"> </w:t>
            </w:r>
            <w:r w:rsidRPr="005F2DD5">
              <w:rPr>
                <w:b/>
                <w:bCs/>
                <w:color w:val="231F20"/>
                <w:sz w:val="21"/>
              </w:rPr>
              <w:t>did</w:t>
            </w:r>
            <w:r w:rsidRPr="005F2DD5">
              <w:rPr>
                <w:b/>
                <w:bCs/>
                <w:color w:val="231F20"/>
                <w:spacing w:val="5"/>
                <w:sz w:val="21"/>
              </w:rPr>
              <w:t xml:space="preserve"> </w:t>
            </w:r>
            <w:r w:rsidRPr="005F2DD5">
              <w:rPr>
                <w:b/>
                <w:bCs/>
                <w:color w:val="231F20"/>
                <w:sz w:val="21"/>
              </w:rPr>
              <w:t>the</w:t>
            </w:r>
            <w:r w:rsidRPr="005F2DD5">
              <w:rPr>
                <w:b/>
                <w:bCs/>
                <w:color w:val="231F20"/>
                <w:spacing w:val="8"/>
                <w:sz w:val="21"/>
              </w:rPr>
              <w:t xml:space="preserve"> </w:t>
            </w:r>
            <w:r w:rsidRPr="005F2DD5">
              <w:rPr>
                <w:b/>
                <w:bCs/>
                <w:color w:val="231F20"/>
                <w:sz w:val="21"/>
              </w:rPr>
              <w:t>Attorney</w:t>
            </w:r>
            <w:r w:rsidRPr="005F2DD5">
              <w:rPr>
                <w:b/>
                <w:bCs/>
                <w:color w:val="231F20"/>
                <w:spacing w:val="8"/>
                <w:sz w:val="21"/>
              </w:rPr>
              <w:t xml:space="preserve"> </w:t>
            </w:r>
            <w:r w:rsidRPr="005F2DD5">
              <w:rPr>
                <w:b/>
                <w:bCs/>
                <w:color w:val="231F20"/>
                <w:spacing w:val="-2"/>
                <w:sz w:val="21"/>
              </w:rPr>
              <w:t>appear?</w:t>
            </w:r>
          </w:p>
          <w:p w14:paraId="6FD014C6" w14:textId="63E2248F" w:rsidR="008B0F67" w:rsidRPr="005F2DD5" w:rsidRDefault="003A1470" w:rsidP="005F2DD5">
            <w:pPr>
              <w:pStyle w:val="TableParagraph"/>
              <w:spacing w:before="5"/>
              <w:rPr>
                <w:sz w:val="21"/>
              </w:rPr>
            </w:pPr>
            <w:r>
              <w:rPr>
                <w:sz w:val="21"/>
              </w:rPr>
              <w:t>Ray</w:t>
            </w:r>
            <w:r w:rsidR="005F2DD5">
              <w:rPr>
                <w:sz w:val="21"/>
              </w:rPr>
              <w:t xml:space="preserve"> </w:t>
            </w:r>
            <w:r w:rsidR="008B0F67" w:rsidRPr="005F2DD5">
              <w:rPr>
                <w:sz w:val="21"/>
              </w:rPr>
              <w:t>appeared to be</w:t>
            </w:r>
            <w:r w:rsidR="00C20649">
              <w:rPr>
                <w:sz w:val="21"/>
              </w:rPr>
              <w:t xml:space="preserve"> somewhat </w:t>
            </w:r>
            <w:r w:rsidR="008B0F67" w:rsidRPr="005F2DD5">
              <w:rPr>
                <w:sz w:val="21"/>
              </w:rPr>
              <w:t>prepared for his case today.</w:t>
            </w:r>
            <w:r w:rsidR="00C20649">
              <w:rPr>
                <w:sz w:val="21"/>
              </w:rPr>
              <w:t xml:space="preserve"> Ray had not received the discovery from the State until </w:t>
            </w:r>
            <w:r w:rsidR="00B0576A">
              <w:rPr>
                <w:sz w:val="21"/>
              </w:rPr>
              <w:t xml:space="preserve">last night. He had not had an opportunity to review the discovery or discuss it with his client. </w:t>
            </w:r>
            <w:r w:rsidR="00807E2E" w:rsidRPr="005F2DD5">
              <w:rPr>
                <w:sz w:val="21"/>
              </w:rPr>
              <w:t xml:space="preserve"> </w:t>
            </w:r>
          </w:p>
        </w:tc>
      </w:tr>
      <w:tr w:rsidR="008B0F67" w:rsidRPr="005F2DD5" w14:paraId="4AB58779" w14:textId="77777777">
        <w:trPr>
          <w:trHeight w:val="834"/>
        </w:trPr>
        <w:tc>
          <w:tcPr>
            <w:tcW w:w="10109" w:type="dxa"/>
            <w:gridSpan w:val="4"/>
            <w:tcBorders>
              <w:top w:val="single" w:sz="8" w:space="0" w:color="231F20"/>
              <w:bottom w:val="single" w:sz="8" w:space="0" w:color="231F20"/>
            </w:tcBorders>
          </w:tcPr>
          <w:p w14:paraId="16C94BFD" w14:textId="77777777" w:rsidR="008B0F67" w:rsidRPr="005F2DD5" w:rsidRDefault="008B0F67" w:rsidP="008B0F67">
            <w:pPr>
              <w:pStyle w:val="TableParagraph"/>
              <w:spacing w:before="5"/>
              <w:ind w:left="274"/>
              <w:rPr>
                <w:b/>
                <w:bCs/>
                <w:color w:val="231F20"/>
                <w:spacing w:val="-2"/>
                <w:sz w:val="21"/>
              </w:rPr>
            </w:pPr>
            <w:r w:rsidRPr="005F2DD5">
              <w:rPr>
                <w:b/>
                <w:bCs/>
                <w:color w:val="231F20"/>
                <w:sz w:val="21"/>
              </w:rPr>
              <w:t>How</w:t>
            </w:r>
            <w:r w:rsidRPr="005F2DD5">
              <w:rPr>
                <w:b/>
                <w:bCs/>
                <w:color w:val="231F20"/>
                <w:spacing w:val="6"/>
                <w:sz w:val="21"/>
              </w:rPr>
              <w:t xml:space="preserve"> </w:t>
            </w:r>
            <w:r w:rsidRPr="005F2DD5">
              <w:rPr>
                <w:b/>
                <w:bCs/>
                <w:color w:val="231F20"/>
                <w:sz w:val="21"/>
              </w:rPr>
              <w:t>knowledgeable</w:t>
            </w:r>
            <w:r w:rsidRPr="005F2DD5">
              <w:rPr>
                <w:b/>
                <w:bCs/>
                <w:color w:val="231F20"/>
                <w:spacing w:val="8"/>
                <w:sz w:val="21"/>
              </w:rPr>
              <w:t xml:space="preserve"> </w:t>
            </w:r>
            <w:r w:rsidRPr="005F2DD5">
              <w:rPr>
                <w:b/>
                <w:bCs/>
                <w:color w:val="231F20"/>
                <w:sz w:val="21"/>
              </w:rPr>
              <w:t>was</w:t>
            </w:r>
            <w:r w:rsidRPr="005F2DD5">
              <w:rPr>
                <w:b/>
                <w:bCs/>
                <w:color w:val="231F20"/>
                <w:spacing w:val="6"/>
                <w:sz w:val="21"/>
              </w:rPr>
              <w:t xml:space="preserve"> </w:t>
            </w:r>
            <w:r w:rsidRPr="005F2DD5">
              <w:rPr>
                <w:b/>
                <w:bCs/>
                <w:color w:val="231F20"/>
                <w:sz w:val="21"/>
              </w:rPr>
              <w:t>the</w:t>
            </w:r>
            <w:r w:rsidRPr="005F2DD5">
              <w:rPr>
                <w:b/>
                <w:bCs/>
                <w:color w:val="231F20"/>
                <w:spacing w:val="9"/>
                <w:sz w:val="21"/>
              </w:rPr>
              <w:t xml:space="preserve"> </w:t>
            </w:r>
            <w:r w:rsidRPr="005F2DD5">
              <w:rPr>
                <w:b/>
                <w:bCs/>
                <w:color w:val="231F20"/>
                <w:sz w:val="21"/>
              </w:rPr>
              <w:t>Attorney</w:t>
            </w:r>
            <w:r w:rsidRPr="005F2DD5">
              <w:rPr>
                <w:b/>
                <w:bCs/>
                <w:color w:val="231F20"/>
                <w:spacing w:val="8"/>
                <w:sz w:val="21"/>
              </w:rPr>
              <w:t xml:space="preserve"> </w:t>
            </w:r>
            <w:r w:rsidRPr="005F2DD5">
              <w:rPr>
                <w:b/>
                <w:bCs/>
                <w:color w:val="231F20"/>
                <w:sz w:val="21"/>
              </w:rPr>
              <w:t>about</w:t>
            </w:r>
            <w:r w:rsidRPr="005F2DD5">
              <w:rPr>
                <w:b/>
                <w:bCs/>
                <w:color w:val="231F20"/>
                <w:spacing w:val="7"/>
                <w:sz w:val="21"/>
              </w:rPr>
              <w:t xml:space="preserve"> </w:t>
            </w:r>
            <w:r w:rsidRPr="005F2DD5">
              <w:rPr>
                <w:b/>
                <w:bCs/>
                <w:color w:val="231F20"/>
                <w:sz w:val="21"/>
              </w:rPr>
              <w:t>their</w:t>
            </w:r>
            <w:r w:rsidRPr="005F2DD5">
              <w:rPr>
                <w:b/>
                <w:bCs/>
                <w:color w:val="231F20"/>
                <w:spacing w:val="6"/>
                <w:sz w:val="21"/>
              </w:rPr>
              <w:t xml:space="preserve"> </w:t>
            </w:r>
            <w:r w:rsidRPr="005F2DD5">
              <w:rPr>
                <w:b/>
                <w:bCs/>
                <w:color w:val="231F20"/>
                <w:spacing w:val="-2"/>
                <w:sz w:val="21"/>
              </w:rPr>
              <w:t>cases?</w:t>
            </w:r>
          </w:p>
          <w:p w14:paraId="21C2D6C2" w14:textId="10CEF095" w:rsidR="008B0F67" w:rsidRPr="005F2DD5" w:rsidRDefault="003A1470" w:rsidP="008B0F67">
            <w:pPr>
              <w:pStyle w:val="TableParagraph"/>
              <w:spacing w:before="5"/>
              <w:rPr>
                <w:sz w:val="21"/>
              </w:rPr>
            </w:pPr>
            <w:r>
              <w:rPr>
                <w:sz w:val="21"/>
              </w:rPr>
              <w:t>Ray</w:t>
            </w:r>
            <w:r w:rsidR="008B0F67" w:rsidRPr="005F2DD5">
              <w:rPr>
                <w:sz w:val="21"/>
              </w:rPr>
              <w:t xml:space="preserve"> appeared to </w:t>
            </w:r>
            <w:r w:rsidR="004B618F">
              <w:rPr>
                <w:sz w:val="21"/>
              </w:rPr>
              <w:t xml:space="preserve">have very limited </w:t>
            </w:r>
            <w:r w:rsidR="008B0F67" w:rsidRPr="005F2DD5">
              <w:rPr>
                <w:sz w:val="21"/>
              </w:rPr>
              <w:t>knowledge about his case today.</w:t>
            </w:r>
            <w:r w:rsidR="004B618F">
              <w:rPr>
                <w:sz w:val="21"/>
              </w:rPr>
              <w:t xml:space="preserve"> See note above.</w:t>
            </w:r>
          </w:p>
        </w:tc>
      </w:tr>
      <w:tr w:rsidR="008B0F67" w:rsidRPr="005F2DD5" w14:paraId="76BDBC4F" w14:textId="77777777">
        <w:trPr>
          <w:trHeight w:val="834"/>
        </w:trPr>
        <w:tc>
          <w:tcPr>
            <w:tcW w:w="10109" w:type="dxa"/>
            <w:gridSpan w:val="4"/>
            <w:tcBorders>
              <w:top w:val="single" w:sz="8" w:space="0" w:color="231F20"/>
              <w:bottom w:val="single" w:sz="8" w:space="0" w:color="231F20"/>
            </w:tcBorders>
          </w:tcPr>
          <w:p w14:paraId="656CA812" w14:textId="77777777" w:rsidR="008B0F67" w:rsidRPr="005F2DD5" w:rsidRDefault="008B0F67" w:rsidP="008B0F67">
            <w:pPr>
              <w:pStyle w:val="TableParagraph"/>
              <w:spacing w:before="5"/>
              <w:ind w:left="274"/>
              <w:rPr>
                <w:b/>
                <w:bCs/>
                <w:color w:val="231F20"/>
                <w:spacing w:val="-4"/>
                <w:sz w:val="21"/>
              </w:rPr>
            </w:pPr>
            <w:r w:rsidRPr="005F2DD5">
              <w:rPr>
                <w:b/>
                <w:bCs/>
                <w:color w:val="231F20"/>
                <w:sz w:val="21"/>
              </w:rPr>
              <w:t>The</w:t>
            </w:r>
            <w:r w:rsidRPr="005F2DD5">
              <w:rPr>
                <w:b/>
                <w:bCs/>
                <w:color w:val="231F20"/>
                <w:spacing w:val="9"/>
                <w:sz w:val="21"/>
              </w:rPr>
              <w:t xml:space="preserve"> </w:t>
            </w:r>
            <w:r w:rsidRPr="005F2DD5">
              <w:rPr>
                <w:b/>
                <w:bCs/>
                <w:color w:val="231F20"/>
                <w:sz w:val="21"/>
              </w:rPr>
              <w:t>Attorney's</w:t>
            </w:r>
            <w:r w:rsidRPr="005F2DD5">
              <w:rPr>
                <w:b/>
                <w:bCs/>
                <w:color w:val="231F20"/>
                <w:spacing w:val="8"/>
                <w:sz w:val="21"/>
              </w:rPr>
              <w:t xml:space="preserve"> </w:t>
            </w:r>
            <w:r w:rsidRPr="005F2DD5">
              <w:rPr>
                <w:b/>
                <w:bCs/>
                <w:color w:val="231F20"/>
                <w:sz w:val="21"/>
              </w:rPr>
              <w:t>courtroom</w:t>
            </w:r>
            <w:r w:rsidRPr="005F2DD5">
              <w:rPr>
                <w:b/>
                <w:bCs/>
                <w:color w:val="231F20"/>
                <w:spacing w:val="8"/>
                <w:sz w:val="21"/>
              </w:rPr>
              <w:t xml:space="preserve"> </w:t>
            </w:r>
            <w:r w:rsidRPr="005F2DD5">
              <w:rPr>
                <w:b/>
                <w:bCs/>
                <w:color w:val="231F20"/>
                <w:sz w:val="21"/>
              </w:rPr>
              <w:t>advocacy</w:t>
            </w:r>
            <w:r w:rsidRPr="005F2DD5">
              <w:rPr>
                <w:b/>
                <w:bCs/>
                <w:color w:val="231F20"/>
                <w:spacing w:val="10"/>
                <w:sz w:val="21"/>
              </w:rPr>
              <w:t xml:space="preserve"> </w:t>
            </w:r>
            <w:r w:rsidRPr="005F2DD5">
              <w:rPr>
                <w:b/>
                <w:bCs/>
                <w:color w:val="231F20"/>
                <w:sz w:val="21"/>
              </w:rPr>
              <w:t>skills</w:t>
            </w:r>
            <w:r w:rsidRPr="005F2DD5">
              <w:rPr>
                <w:b/>
                <w:bCs/>
                <w:color w:val="231F20"/>
                <w:spacing w:val="8"/>
                <w:sz w:val="21"/>
              </w:rPr>
              <w:t xml:space="preserve"> </w:t>
            </w:r>
            <w:r w:rsidRPr="005F2DD5">
              <w:rPr>
                <w:b/>
                <w:bCs/>
                <w:color w:val="231F20"/>
                <w:spacing w:val="-4"/>
                <w:sz w:val="21"/>
              </w:rPr>
              <w:t>were:</w:t>
            </w:r>
          </w:p>
          <w:p w14:paraId="2E7B9A12" w14:textId="23A90FB6" w:rsidR="008B0F67" w:rsidRPr="005F2DD5" w:rsidRDefault="003A1470" w:rsidP="008B0F67">
            <w:pPr>
              <w:pStyle w:val="TableParagraph"/>
              <w:spacing w:before="5"/>
              <w:rPr>
                <w:sz w:val="21"/>
              </w:rPr>
            </w:pPr>
            <w:r>
              <w:rPr>
                <w:sz w:val="21"/>
              </w:rPr>
              <w:t>Ray</w:t>
            </w:r>
            <w:r w:rsidR="005F2DD5">
              <w:rPr>
                <w:sz w:val="21"/>
              </w:rPr>
              <w:t>’s</w:t>
            </w:r>
            <w:r w:rsidR="00696976" w:rsidRPr="005F2DD5">
              <w:rPr>
                <w:sz w:val="21"/>
              </w:rPr>
              <w:t xml:space="preserve"> advocacy skills were good. </w:t>
            </w:r>
          </w:p>
          <w:p w14:paraId="311B133C" w14:textId="45413EAA" w:rsidR="004A5308" w:rsidRPr="005F2DD5" w:rsidRDefault="004A5308" w:rsidP="008B0F67">
            <w:pPr>
              <w:pStyle w:val="TableParagraph"/>
              <w:spacing w:before="5"/>
              <w:rPr>
                <w:sz w:val="21"/>
              </w:rPr>
            </w:pPr>
          </w:p>
        </w:tc>
      </w:tr>
      <w:tr w:rsidR="008B0F67" w:rsidRPr="005F2DD5" w14:paraId="36A3BF52" w14:textId="77777777">
        <w:trPr>
          <w:trHeight w:val="821"/>
        </w:trPr>
        <w:tc>
          <w:tcPr>
            <w:tcW w:w="10109" w:type="dxa"/>
            <w:gridSpan w:val="4"/>
            <w:tcBorders>
              <w:top w:val="single" w:sz="8" w:space="0" w:color="231F20"/>
            </w:tcBorders>
          </w:tcPr>
          <w:p w14:paraId="12330BDD" w14:textId="10A1DAD5" w:rsidR="008B0F67" w:rsidRPr="005F2DD5" w:rsidRDefault="008B0F67" w:rsidP="008B0F67">
            <w:pPr>
              <w:pStyle w:val="TableParagraph"/>
              <w:spacing w:before="6"/>
              <w:ind w:left="274"/>
              <w:rPr>
                <w:b/>
                <w:bCs/>
                <w:color w:val="231F20"/>
                <w:spacing w:val="-2"/>
                <w:sz w:val="21"/>
              </w:rPr>
            </w:pPr>
            <w:r w:rsidRPr="005F2DD5">
              <w:rPr>
                <w:b/>
                <w:bCs/>
                <w:color w:val="231F20"/>
                <w:sz w:val="21"/>
              </w:rPr>
              <w:t>How</w:t>
            </w:r>
            <w:r w:rsidRPr="005F2DD5">
              <w:rPr>
                <w:b/>
                <w:bCs/>
                <w:color w:val="231F20"/>
                <w:spacing w:val="7"/>
                <w:sz w:val="21"/>
              </w:rPr>
              <w:t xml:space="preserve"> </w:t>
            </w:r>
            <w:r w:rsidRPr="005F2DD5">
              <w:rPr>
                <w:b/>
                <w:bCs/>
                <w:color w:val="231F20"/>
                <w:sz w:val="21"/>
              </w:rPr>
              <w:t>was</w:t>
            </w:r>
            <w:r w:rsidRPr="005F2DD5">
              <w:rPr>
                <w:b/>
                <w:bCs/>
                <w:color w:val="231F20"/>
                <w:spacing w:val="7"/>
                <w:sz w:val="21"/>
              </w:rPr>
              <w:t xml:space="preserve"> </w:t>
            </w:r>
            <w:r w:rsidRPr="005F2DD5">
              <w:rPr>
                <w:b/>
                <w:bCs/>
                <w:color w:val="231F20"/>
                <w:sz w:val="21"/>
              </w:rPr>
              <w:t>the</w:t>
            </w:r>
            <w:r w:rsidRPr="005F2DD5">
              <w:rPr>
                <w:b/>
                <w:bCs/>
                <w:color w:val="231F20"/>
                <w:spacing w:val="9"/>
                <w:sz w:val="21"/>
              </w:rPr>
              <w:t xml:space="preserve"> </w:t>
            </w:r>
            <w:r w:rsidRPr="005F2DD5">
              <w:rPr>
                <w:b/>
                <w:bCs/>
                <w:color w:val="231F20"/>
                <w:sz w:val="21"/>
              </w:rPr>
              <w:t>Attorney/client</w:t>
            </w:r>
            <w:r w:rsidRPr="005F2DD5">
              <w:rPr>
                <w:b/>
                <w:bCs/>
                <w:color w:val="231F20"/>
                <w:spacing w:val="7"/>
                <w:sz w:val="21"/>
              </w:rPr>
              <w:t xml:space="preserve"> </w:t>
            </w:r>
            <w:r w:rsidRPr="005F2DD5">
              <w:rPr>
                <w:b/>
                <w:bCs/>
                <w:color w:val="231F20"/>
                <w:spacing w:val="-2"/>
                <w:sz w:val="21"/>
              </w:rPr>
              <w:t>communication?</w:t>
            </w:r>
          </w:p>
          <w:p w14:paraId="67EE28E5" w14:textId="06FA6845" w:rsidR="008B0F67" w:rsidRPr="005F2DD5" w:rsidRDefault="008B0F67" w:rsidP="008B0F67">
            <w:pPr>
              <w:pStyle w:val="TableParagraph"/>
              <w:spacing w:before="6"/>
              <w:rPr>
                <w:sz w:val="21"/>
              </w:rPr>
            </w:pPr>
            <w:r w:rsidRPr="005F2DD5">
              <w:rPr>
                <w:sz w:val="21"/>
              </w:rPr>
              <w:t>The attorney-</w:t>
            </w:r>
            <w:proofErr w:type="gramStart"/>
            <w:r w:rsidRPr="005F2DD5">
              <w:rPr>
                <w:sz w:val="21"/>
              </w:rPr>
              <w:t>client</w:t>
            </w:r>
            <w:proofErr w:type="gramEnd"/>
            <w:r w:rsidRPr="005F2DD5">
              <w:rPr>
                <w:sz w:val="21"/>
              </w:rPr>
              <w:t xml:space="preserve"> communication appeared to be good.</w:t>
            </w:r>
          </w:p>
        </w:tc>
      </w:tr>
      <w:tr w:rsidR="008B0F67" w:rsidRPr="005F2DD5" w14:paraId="779CDC39" w14:textId="77777777">
        <w:trPr>
          <w:trHeight w:val="253"/>
        </w:trPr>
        <w:tc>
          <w:tcPr>
            <w:tcW w:w="10109" w:type="dxa"/>
            <w:gridSpan w:val="4"/>
            <w:tcBorders>
              <w:bottom w:val="single" w:sz="8" w:space="0" w:color="231F20"/>
            </w:tcBorders>
            <w:shd w:val="clear" w:color="auto" w:fill="EDEDEE"/>
          </w:tcPr>
          <w:p w14:paraId="42EF765E" w14:textId="77777777" w:rsidR="008B0F67" w:rsidRPr="005F2DD5" w:rsidRDefault="008B0F67" w:rsidP="008B0F67">
            <w:pPr>
              <w:pStyle w:val="TableParagraph"/>
              <w:spacing w:line="233" w:lineRule="exact"/>
              <w:ind w:left="56" w:right="2"/>
              <w:jc w:val="center"/>
              <w:rPr>
                <w:b/>
                <w:sz w:val="21"/>
              </w:rPr>
            </w:pPr>
            <w:r w:rsidRPr="005F2DD5">
              <w:rPr>
                <w:b/>
                <w:color w:val="231F20"/>
                <w:sz w:val="21"/>
              </w:rPr>
              <w:t>Case</w:t>
            </w:r>
            <w:r w:rsidRPr="005F2DD5">
              <w:rPr>
                <w:b/>
                <w:color w:val="231F20"/>
                <w:spacing w:val="11"/>
                <w:sz w:val="21"/>
              </w:rPr>
              <w:t xml:space="preserve"> </w:t>
            </w:r>
            <w:r w:rsidRPr="005F2DD5">
              <w:rPr>
                <w:b/>
                <w:color w:val="231F20"/>
                <w:sz w:val="21"/>
              </w:rPr>
              <w:t>Stage-Specific</w:t>
            </w:r>
            <w:r w:rsidRPr="005F2DD5">
              <w:rPr>
                <w:b/>
                <w:color w:val="231F20"/>
                <w:spacing w:val="14"/>
                <w:sz w:val="21"/>
              </w:rPr>
              <w:t xml:space="preserve"> </w:t>
            </w:r>
            <w:r w:rsidRPr="005F2DD5">
              <w:rPr>
                <w:b/>
                <w:color w:val="231F20"/>
                <w:spacing w:val="-2"/>
                <w:sz w:val="21"/>
              </w:rPr>
              <w:t>Issues</w:t>
            </w:r>
          </w:p>
        </w:tc>
      </w:tr>
      <w:tr w:rsidR="008B0F67" w:rsidRPr="005F2DD5"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8B0F67" w:rsidRPr="005F2DD5" w:rsidRDefault="008B0F67" w:rsidP="008B0F67">
            <w:pPr>
              <w:pStyle w:val="TableParagraph"/>
              <w:spacing w:line="246" w:lineRule="exact"/>
              <w:rPr>
                <w:sz w:val="21"/>
              </w:rPr>
            </w:pPr>
            <w:r w:rsidRPr="005F2DD5">
              <w:rPr>
                <w:color w:val="231F20"/>
                <w:sz w:val="21"/>
              </w:rPr>
              <w:t>Did</w:t>
            </w:r>
            <w:r w:rsidRPr="005F2DD5">
              <w:rPr>
                <w:color w:val="231F20"/>
                <w:spacing w:val="6"/>
                <w:sz w:val="21"/>
              </w:rPr>
              <w:t xml:space="preserve"> </w:t>
            </w:r>
            <w:r w:rsidRPr="005F2DD5">
              <w:rPr>
                <w:color w:val="231F20"/>
                <w:sz w:val="21"/>
              </w:rPr>
              <w:t>the</w:t>
            </w:r>
            <w:r w:rsidRPr="005F2DD5">
              <w:rPr>
                <w:color w:val="231F20"/>
                <w:spacing w:val="7"/>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argue</w:t>
            </w:r>
            <w:r w:rsidRPr="005F2DD5">
              <w:rPr>
                <w:color w:val="231F20"/>
                <w:spacing w:val="7"/>
                <w:sz w:val="21"/>
              </w:rPr>
              <w:t xml:space="preserve"> </w:t>
            </w:r>
            <w:r w:rsidRPr="005F2DD5">
              <w:rPr>
                <w:color w:val="231F20"/>
                <w:sz w:val="21"/>
              </w:rPr>
              <w:t>for</w:t>
            </w:r>
            <w:r w:rsidRPr="005F2DD5">
              <w:rPr>
                <w:color w:val="231F20"/>
                <w:spacing w:val="6"/>
                <w:sz w:val="21"/>
              </w:rPr>
              <w:t xml:space="preserve"> </w:t>
            </w:r>
            <w:r w:rsidRPr="005F2DD5">
              <w:rPr>
                <w:color w:val="231F20"/>
                <w:sz w:val="21"/>
              </w:rPr>
              <w:t>pretrial</w:t>
            </w:r>
            <w:r w:rsidRPr="005F2DD5">
              <w:rPr>
                <w:color w:val="231F20"/>
                <w:spacing w:val="8"/>
                <w:sz w:val="21"/>
              </w:rPr>
              <w:t xml:space="preserve"> </w:t>
            </w:r>
            <w:r w:rsidRPr="005F2DD5">
              <w:rPr>
                <w:color w:val="231F20"/>
                <w:sz w:val="21"/>
              </w:rPr>
              <w:t>release/OR,</w:t>
            </w:r>
            <w:r w:rsidRPr="005F2DD5">
              <w:rPr>
                <w:color w:val="231F20"/>
                <w:spacing w:val="6"/>
                <w:sz w:val="21"/>
              </w:rPr>
              <w:t xml:space="preserve"> </w:t>
            </w:r>
            <w:r w:rsidRPr="005F2DD5">
              <w:rPr>
                <w:color w:val="231F20"/>
                <w:sz w:val="21"/>
              </w:rPr>
              <w:t>or</w:t>
            </w:r>
            <w:r w:rsidRPr="005F2DD5">
              <w:rPr>
                <w:color w:val="231F20"/>
                <w:spacing w:val="6"/>
                <w:sz w:val="21"/>
              </w:rPr>
              <w:t xml:space="preserve"> </w:t>
            </w:r>
            <w:r w:rsidRPr="005F2DD5">
              <w:rPr>
                <w:color w:val="231F20"/>
                <w:sz w:val="21"/>
              </w:rPr>
              <w:t>for</w:t>
            </w:r>
            <w:r w:rsidRPr="005F2DD5">
              <w:rPr>
                <w:color w:val="231F20"/>
                <w:spacing w:val="7"/>
                <w:sz w:val="21"/>
              </w:rPr>
              <w:t xml:space="preserve"> </w:t>
            </w:r>
            <w:r w:rsidRPr="005F2DD5">
              <w:rPr>
                <w:color w:val="231F20"/>
                <w:sz w:val="21"/>
              </w:rPr>
              <w:t>reasonable</w:t>
            </w:r>
            <w:r w:rsidRPr="005F2DD5">
              <w:rPr>
                <w:color w:val="231F20"/>
                <w:spacing w:val="7"/>
                <w:sz w:val="21"/>
              </w:rPr>
              <w:t xml:space="preserve"> </w:t>
            </w:r>
            <w:r w:rsidRPr="005F2DD5">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8B0F67" w:rsidRPr="005F2DD5" w:rsidRDefault="008B0F67" w:rsidP="008B0F67">
            <w:pPr>
              <w:pStyle w:val="TableParagraph"/>
              <w:spacing w:before="6" w:line="239" w:lineRule="exact"/>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904E83">
              <w:rPr>
                <w:color w:val="231F20"/>
                <w:spacing w:val="-5"/>
                <w:sz w:val="21"/>
                <w:highlight w:val="yellow"/>
              </w:rPr>
              <w:t>N/A</w:t>
            </w:r>
          </w:p>
        </w:tc>
      </w:tr>
      <w:tr w:rsidR="008B0F67" w:rsidRPr="005F2DD5"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4"/>
                <w:sz w:val="21"/>
              </w:rPr>
              <w:t xml:space="preserve"> </w:t>
            </w:r>
            <w:r w:rsidRPr="005F2DD5">
              <w:rPr>
                <w:color w:val="231F20"/>
                <w:sz w:val="21"/>
              </w:rPr>
              <w:t>the</w:t>
            </w:r>
            <w:r w:rsidRPr="005F2DD5">
              <w:rPr>
                <w:color w:val="231F20"/>
                <w:spacing w:val="8"/>
                <w:sz w:val="21"/>
              </w:rPr>
              <w:t xml:space="preserve"> </w:t>
            </w:r>
            <w:r w:rsidRPr="005F2DD5">
              <w:rPr>
                <w:color w:val="231F20"/>
                <w:sz w:val="21"/>
              </w:rPr>
              <w:t>Attorney</w:t>
            </w:r>
            <w:r w:rsidRPr="005F2DD5">
              <w:rPr>
                <w:color w:val="231F20"/>
                <w:spacing w:val="7"/>
                <w:sz w:val="21"/>
              </w:rPr>
              <w:t xml:space="preserve"> </w:t>
            </w:r>
            <w:r w:rsidRPr="005F2DD5">
              <w:rPr>
                <w:color w:val="231F20"/>
                <w:sz w:val="21"/>
              </w:rPr>
              <w:t>counsel</w:t>
            </w:r>
            <w:r w:rsidRPr="005F2DD5">
              <w:rPr>
                <w:color w:val="231F20"/>
                <w:spacing w:val="7"/>
                <w:sz w:val="21"/>
              </w:rPr>
              <w:t xml:space="preserve"> </w:t>
            </w:r>
            <w:r w:rsidRPr="005F2DD5">
              <w:rPr>
                <w:color w:val="231F20"/>
                <w:sz w:val="21"/>
              </w:rPr>
              <w:t>each</w:t>
            </w:r>
            <w:r w:rsidRPr="005F2DD5">
              <w:rPr>
                <w:color w:val="231F20"/>
                <w:spacing w:val="5"/>
                <w:sz w:val="21"/>
              </w:rPr>
              <w:t xml:space="preserve"> </w:t>
            </w:r>
            <w:r w:rsidRPr="005F2DD5">
              <w:rPr>
                <w:color w:val="231F20"/>
                <w:sz w:val="21"/>
              </w:rPr>
              <w:t>client</w:t>
            </w:r>
            <w:r w:rsidRPr="005F2DD5">
              <w:rPr>
                <w:color w:val="231F20"/>
                <w:spacing w:val="5"/>
                <w:sz w:val="21"/>
              </w:rPr>
              <w:t xml:space="preserve"> </w:t>
            </w:r>
            <w:r w:rsidRPr="005F2DD5">
              <w:rPr>
                <w:color w:val="231F20"/>
                <w:sz w:val="21"/>
              </w:rPr>
              <w:t>to</w:t>
            </w:r>
            <w:r w:rsidRPr="005F2DD5">
              <w:rPr>
                <w:color w:val="231F20"/>
                <w:spacing w:val="5"/>
                <w:sz w:val="21"/>
              </w:rPr>
              <w:t xml:space="preserve"> </w:t>
            </w:r>
            <w:r w:rsidRPr="005F2DD5">
              <w:rPr>
                <w:color w:val="231F20"/>
                <w:sz w:val="21"/>
              </w:rPr>
              <w:t>refrain</w:t>
            </w:r>
            <w:r w:rsidRPr="005F2DD5">
              <w:rPr>
                <w:color w:val="231F20"/>
                <w:spacing w:val="5"/>
                <w:sz w:val="21"/>
              </w:rPr>
              <w:t xml:space="preserve"> </w:t>
            </w:r>
            <w:r w:rsidRPr="005F2DD5">
              <w:rPr>
                <w:color w:val="231F20"/>
                <w:sz w:val="21"/>
              </w:rPr>
              <w:t>from</w:t>
            </w:r>
            <w:r w:rsidRPr="005F2DD5">
              <w:rPr>
                <w:color w:val="231F20"/>
                <w:spacing w:val="6"/>
                <w:sz w:val="21"/>
              </w:rPr>
              <w:t xml:space="preserve"> </w:t>
            </w:r>
            <w:r w:rsidRPr="005F2DD5">
              <w:rPr>
                <w:color w:val="231F20"/>
                <w:sz w:val="21"/>
              </w:rPr>
              <w:t>waiving</w:t>
            </w:r>
            <w:r w:rsidRPr="005F2DD5">
              <w:rPr>
                <w:color w:val="231F20"/>
                <w:spacing w:val="5"/>
                <w:sz w:val="21"/>
              </w:rPr>
              <w:t xml:space="preserve"> </w:t>
            </w:r>
            <w:r w:rsidRPr="005F2DD5">
              <w:rPr>
                <w:color w:val="231F20"/>
                <w:sz w:val="21"/>
              </w:rPr>
              <w:t>trial</w:t>
            </w:r>
            <w:r w:rsidRPr="005F2DD5">
              <w:rPr>
                <w:color w:val="231F20"/>
                <w:spacing w:val="7"/>
                <w:sz w:val="21"/>
              </w:rPr>
              <w:t xml:space="preserve"> </w:t>
            </w:r>
            <w:r w:rsidRPr="005F2DD5">
              <w:rPr>
                <w:color w:val="231F20"/>
                <w:sz w:val="21"/>
              </w:rPr>
              <w:t>rights</w:t>
            </w:r>
            <w:r w:rsidRPr="005F2DD5">
              <w:rPr>
                <w:color w:val="231F20"/>
                <w:spacing w:val="5"/>
                <w:sz w:val="21"/>
              </w:rPr>
              <w:t xml:space="preserve"> </w:t>
            </w:r>
            <w:r w:rsidRPr="005F2DD5">
              <w:rPr>
                <w:color w:val="231F20"/>
                <w:sz w:val="21"/>
              </w:rPr>
              <w:t>until</w:t>
            </w:r>
            <w:r w:rsidRPr="005F2DD5">
              <w:rPr>
                <w:color w:val="231F20"/>
                <w:spacing w:val="7"/>
                <w:sz w:val="21"/>
              </w:rPr>
              <w:t xml:space="preserve"> </w:t>
            </w:r>
            <w:r w:rsidRPr="005F2DD5">
              <w:rPr>
                <w:color w:val="231F20"/>
                <w:spacing w:val="-5"/>
                <w:sz w:val="21"/>
              </w:rPr>
              <w:t>the</w:t>
            </w:r>
          </w:p>
          <w:p w14:paraId="3BADDC31" w14:textId="77777777" w:rsidR="008B0F67" w:rsidRPr="005F2DD5" w:rsidRDefault="008B0F67" w:rsidP="008B0F67">
            <w:pPr>
              <w:pStyle w:val="TableParagraph"/>
              <w:spacing w:before="29" w:line="235" w:lineRule="exact"/>
              <w:rPr>
                <w:sz w:val="21"/>
              </w:rPr>
            </w:pPr>
            <w:r w:rsidRPr="005F2DD5">
              <w:rPr>
                <w:color w:val="231F20"/>
                <w:sz w:val="21"/>
              </w:rPr>
              <w:t>attorney</w:t>
            </w:r>
            <w:r w:rsidRPr="005F2DD5">
              <w:rPr>
                <w:color w:val="231F20"/>
                <w:spacing w:val="8"/>
                <w:sz w:val="21"/>
              </w:rPr>
              <w:t xml:space="preserve"> </w:t>
            </w:r>
            <w:r w:rsidRPr="005F2DD5">
              <w:rPr>
                <w:color w:val="231F20"/>
                <w:sz w:val="21"/>
              </w:rPr>
              <w:t>completed</w:t>
            </w:r>
            <w:r w:rsidRPr="005F2DD5">
              <w:rPr>
                <w:color w:val="231F20"/>
                <w:spacing w:val="8"/>
                <w:sz w:val="21"/>
              </w:rPr>
              <w:t xml:space="preserve"> </w:t>
            </w:r>
            <w:r w:rsidRPr="005F2DD5">
              <w:rPr>
                <w:color w:val="231F20"/>
                <w:sz w:val="21"/>
              </w:rPr>
              <w:t>investigation</w:t>
            </w:r>
            <w:r w:rsidRPr="005F2DD5">
              <w:rPr>
                <w:color w:val="231F20"/>
                <w:spacing w:val="7"/>
                <w:sz w:val="21"/>
              </w:rPr>
              <w:t xml:space="preserve"> </w:t>
            </w:r>
            <w:r w:rsidRPr="005F2DD5">
              <w:rPr>
                <w:color w:val="231F20"/>
                <w:sz w:val="21"/>
              </w:rPr>
              <w:t>of</w:t>
            </w:r>
            <w:r w:rsidRPr="005F2DD5">
              <w:rPr>
                <w:color w:val="231F20"/>
                <w:spacing w:val="8"/>
                <w:sz w:val="21"/>
              </w:rPr>
              <w:t xml:space="preserve"> </w:t>
            </w:r>
            <w:r w:rsidRPr="005F2DD5">
              <w:rPr>
                <w:color w:val="231F20"/>
                <w:sz w:val="21"/>
              </w:rPr>
              <w:t>the</w:t>
            </w:r>
            <w:r w:rsidRPr="005F2DD5">
              <w:rPr>
                <w:color w:val="231F20"/>
                <w:spacing w:val="9"/>
                <w:sz w:val="21"/>
              </w:rPr>
              <w:t xml:space="preserve"> </w:t>
            </w:r>
            <w:r w:rsidRPr="005F2DD5">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1EF319D0" w:rsidR="008B0F67" w:rsidRPr="005F2DD5" w:rsidRDefault="008B0F67" w:rsidP="008B0F67">
            <w:pPr>
              <w:pStyle w:val="TableParagraph"/>
              <w:spacing w:before="147"/>
              <w:ind w:left="745"/>
              <w:rPr>
                <w:sz w:val="21"/>
              </w:rPr>
            </w:pPr>
            <w:r w:rsidRPr="00904E83">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00904E83" w:rsidRPr="005F2DD5">
              <w:rPr>
                <w:color w:val="231F20"/>
                <w:spacing w:val="-5"/>
                <w:sz w:val="21"/>
              </w:rPr>
              <w:t>N/A</w:t>
            </w:r>
          </w:p>
        </w:tc>
      </w:tr>
      <w:tr w:rsidR="008B0F67" w:rsidRPr="005F2DD5"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5"/>
                <w:sz w:val="21"/>
              </w:rPr>
              <w:t xml:space="preserve"> </w:t>
            </w:r>
            <w:r w:rsidRPr="005F2DD5">
              <w:rPr>
                <w:color w:val="231F20"/>
                <w:sz w:val="21"/>
              </w:rPr>
              <w:t>the</w:t>
            </w:r>
            <w:r w:rsidRPr="005F2DD5">
              <w:rPr>
                <w:color w:val="231F20"/>
                <w:spacing w:val="8"/>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appear</w:t>
            </w:r>
            <w:r w:rsidRPr="005F2DD5">
              <w:rPr>
                <w:color w:val="231F20"/>
                <w:spacing w:val="6"/>
                <w:sz w:val="21"/>
              </w:rPr>
              <w:t xml:space="preserve"> </w:t>
            </w:r>
            <w:r w:rsidRPr="005F2DD5">
              <w:rPr>
                <w:color w:val="231F20"/>
                <w:sz w:val="21"/>
              </w:rPr>
              <w:t>to</w:t>
            </w:r>
            <w:r w:rsidRPr="005F2DD5">
              <w:rPr>
                <w:color w:val="231F20"/>
                <w:spacing w:val="5"/>
                <w:sz w:val="21"/>
              </w:rPr>
              <w:t xml:space="preserve"> </w:t>
            </w:r>
            <w:r w:rsidRPr="005F2DD5">
              <w:rPr>
                <w:color w:val="231F20"/>
                <w:sz w:val="21"/>
              </w:rPr>
              <w:t>have</w:t>
            </w:r>
            <w:r w:rsidRPr="005F2DD5">
              <w:rPr>
                <w:color w:val="231F20"/>
                <w:spacing w:val="8"/>
                <w:sz w:val="21"/>
              </w:rPr>
              <w:t xml:space="preserve"> </w:t>
            </w:r>
            <w:r w:rsidRPr="005F2DD5">
              <w:rPr>
                <w:color w:val="231F20"/>
                <w:sz w:val="21"/>
              </w:rPr>
              <w:t>counseled</w:t>
            </w:r>
            <w:r w:rsidRPr="005F2DD5">
              <w:rPr>
                <w:color w:val="231F20"/>
                <w:spacing w:val="6"/>
                <w:sz w:val="21"/>
              </w:rPr>
              <w:t xml:space="preserve"> </w:t>
            </w:r>
            <w:r w:rsidRPr="005F2DD5">
              <w:rPr>
                <w:color w:val="231F20"/>
                <w:sz w:val="21"/>
              </w:rPr>
              <w:t>clients</w:t>
            </w:r>
            <w:r w:rsidRPr="005F2DD5">
              <w:rPr>
                <w:color w:val="231F20"/>
                <w:spacing w:val="5"/>
                <w:sz w:val="21"/>
              </w:rPr>
              <w:t xml:space="preserve"> </w:t>
            </w:r>
            <w:r w:rsidRPr="005F2DD5">
              <w:rPr>
                <w:color w:val="231F20"/>
                <w:sz w:val="21"/>
              </w:rPr>
              <w:t>to</w:t>
            </w:r>
            <w:r w:rsidRPr="005F2DD5">
              <w:rPr>
                <w:color w:val="231F20"/>
                <w:spacing w:val="6"/>
                <w:sz w:val="21"/>
              </w:rPr>
              <w:t xml:space="preserve"> </w:t>
            </w:r>
            <w:r w:rsidRPr="005F2DD5">
              <w:rPr>
                <w:color w:val="231F20"/>
                <w:sz w:val="21"/>
              </w:rPr>
              <w:t>refrain</w:t>
            </w:r>
            <w:r w:rsidRPr="005F2DD5">
              <w:rPr>
                <w:color w:val="231F20"/>
                <w:spacing w:val="6"/>
                <w:sz w:val="21"/>
              </w:rPr>
              <w:t xml:space="preserve"> </w:t>
            </w:r>
            <w:r w:rsidRPr="005F2DD5">
              <w:rPr>
                <w:color w:val="231F20"/>
                <w:sz w:val="21"/>
              </w:rPr>
              <w:t>from</w:t>
            </w:r>
            <w:r w:rsidRPr="005F2DD5">
              <w:rPr>
                <w:color w:val="231F20"/>
                <w:spacing w:val="5"/>
                <w:sz w:val="21"/>
              </w:rPr>
              <w:t xml:space="preserve"> </w:t>
            </w:r>
            <w:proofErr w:type="gramStart"/>
            <w:r w:rsidRPr="005F2DD5">
              <w:rPr>
                <w:color w:val="231F20"/>
                <w:sz w:val="21"/>
              </w:rPr>
              <w:t>waiving</w:t>
            </w:r>
            <w:proofErr w:type="gramEnd"/>
            <w:r w:rsidRPr="005F2DD5">
              <w:rPr>
                <w:color w:val="231F20"/>
                <w:spacing w:val="6"/>
                <w:sz w:val="21"/>
              </w:rPr>
              <w:t xml:space="preserve"> </w:t>
            </w:r>
            <w:r w:rsidRPr="005F2DD5">
              <w:rPr>
                <w:color w:val="231F20"/>
                <w:spacing w:val="-5"/>
                <w:sz w:val="21"/>
              </w:rPr>
              <w:t>any</w:t>
            </w:r>
          </w:p>
          <w:p w14:paraId="0A8A695B" w14:textId="77777777" w:rsidR="008B0F67" w:rsidRPr="005F2DD5" w:rsidRDefault="008B0F67" w:rsidP="008B0F67">
            <w:pPr>
              <w:pStyle w:val="TableParagraph"/>
              <w:spacing w:before="29" w:line="235" w:lineRule="exact"/>
              <w:rPr>
                <w:sz w:val="21"/>
              </w:rPr>
            </w:pPr>
            <w:r w:rsidRPr="005F2DD5">
              <w:rPr>
                <w:color w:val="231F20"/>
                <w:sz w:val="21"/>
              </w:rPr>
              <w:t>rights</w:t>
            </w:r>
            <w:r w:rsidRPr="005F2DD5">
              <w:rPr>
                <w:color w:val="231F20"/>
                <w:spacing w:val="3"/>
                <w:sz w:val="21"/>
              </w:rPr>
              <w:t xml:space="preserve"> </w:t>
            </w:r>
            <w:r w:rsidRPr="005F2DD5">
              <w:rPr>
                <w:color w:val="231F20"/>
                <w:sz w:val="21"/>
              </w:rPr>
              <w:t>at</w:t>
            </w:r>
            <w:r w:rsidRPr="005F2DD5">
              <w:rPr>
                <w:color w:val="231F20"/>
                <w:spacing w:val="4"/>
                <w:sz w:val="21"/>
              </w:rPr>
              <w:t xml:space="preserve"> </w:t>
            </w:r>
            <w:r w:rsidRPr="005F2DD5">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17C1695C"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904E83">
              <w:rPr>
                <w:color w:val="231F20"/>
                <w:spacing w:val="-5"/>
                <w:sz w:val="21"/>
                <w:highlight w:val="yellow"/>
              </w:rPr>
              <w:t>N/A</w:t>
            </w:r>
          </w:p>
        </w:tc>
      </w:tr>
      <w:tr w:rsidR="008B0F67" w:rsidRPr="005F2DD5"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6"/>
                <w:sz w:val="21"/>
              </w:rPr>
              <w:t xml:space="preserve"> </w:t>
            </w:r>
            <w:r w:rsidRPr="005F2DD5">
              <w:rPr>
                <w:color w:val="231F20"/>
                <w:sz w:val="21"/>
              </w:rPr>
              <w:t>the</w:t>
            </w:r>
            <w:r w:rsidRPr="005F2DD5">
              <w:rPr>
                <w:color w:val="231F20"/>
                <w:spacing w:val="8"/>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appear</w:t>
            </w:r>
            <w:r w:rsidRPr="005F2DD5">
              <w:rPr>
                <w:color w:val="231F20"/>
                <w:spacing w:val="6"/>
                <w:sz w:val="21"/>
              </w:rPr>
              <w:t xml:space="preserve"> </w:t>
            </w:r>
            <w:r w:rsidRPr="005F2DD5">
              <w:rPr>
                <w:color w:val="231F20"/>
                <w:sz w:val="21"/>
              </w:rPr>
              <w:t>to</w:t>
            </w:r>
            <w:r w:rsidRPr="005F2DD5">
              <w:rPr>
                <w:color w:val="231F20"/>
                <w:spacing w:val="7"/>
                <w:sz w:val="21"/>
              </w:rPr>
              <w:t xml:space="preserve"> </w:t>
            </w:r>
            <w:r w:rsidRPr="005F2DD5">
              <w:rPr>
                <w:color w:val="231F20"/>
                <w:sz w:val="21"/>
              </w:rPr>
              <w:t>adequately</w:t>
            </w:r>
            <w:r w:rsidRPr="005F2DD5">
              <w:rPr>
                <w:color w:val="231F20"/>
                <w:spacing w:val="8"/>
                <w:sz w:val="21"/>
              </w:rPr>
              <w:t xml:space="preserve"> </w:t>
            </w:r>
            <w:r w:rsidRPr="005F2DD5">
              <w:rPr>
                <w:color w:val="231F20"/>
                <w:sz w:val="21"/>
              </w:rPr>
              <w:t>advise</w:t>
            </w:r>
            <w:r w:rsidRPr="005F2DD5">
              <w:rPr>
                <w:color w:val="231F20"/>
                <w:spacing w:val="8"/>
                <w:sz w:val="21"/>
              </w:rPr>
              <w:t xml:space="preserve"> </w:t>
            </w:r>
            <w:r w:rsidRPr="005F2DD5">
              <w:rPr>
                <w:color w:val="231F20"/>
                <w:sz w:val="21"/>
              </w:rPr>
              <w:t>clients</w:t>
            </w:r>
            <w:r w:rsidRPr="005F2DD5">
              <w:rPr>
                <w:color w:val="231F20"/>
                <w:spacing w:val="6"/>
                <w:sz w:val="21"/>
              </w:rPr>
              <w:t xml:space="preserve"> </w:t>
            </w:r>
            <w:r w:rsidRPr="005F2DD5">
              <w:rPr>
                <w:color w:val="231F20"/>
                <w:sz w:val="21"/>
              </w:rPr>
              <w:t>of</w:t>
            </w:r>
            <w:r w:rsidRPr="005F2DD5">
              <w:rPr>
                <w:color w:val="231F20"/>
                <w:spacing w:val="7"/>
                <w:sz w:val="21"/>
              </w:rPr>
              <w:t xml:space="preserve"> </w:t>
            </w:r>
            <w:r w:rsidRPr="005F2DD5">
              <w:rPr>
                <w:color w:val="231F20"/>
                <w:sz w:val="21"/>
              </w:rPr>
              <w:t>the</w:t>
            </w:r>
            <w:r w:rsidRPr="005F2DD5">
              <w:rPr>
                <w:color w:val="231F20"/>
                <w:spacing w:val="8"/>
                <w:sz w:val="21"/>
              </w:rPr>
              <w:t xml:space="preserve"> </w:t>
            </w:r>
            <w:r w:rsidRPr="005F2DD5">
              <w:rPr>
                <w:color w:val="231F20"/>
                <w:sz w:val="21"/>
              </w:rPr>
              <w:t>consequences</w:t>
            </w:r>
            <w:r w:rsidRPr="005F2DD5">
              <w:rPr>
                <w:color w:val="231F20"/>
                <w:spacing w:val="6"/>
                <w:sz w:val="21"/>
              </w:rPr>
              <w:t xml:space="preserve"> </w:t>
            </w:r>
            <w:r w:rsidRPr="005F2DD5">
              <w:rPr>
                <w:color w:val="231F20"/>
                <w:spacing w:val="-5"/>
                <w:sz w:val="21"/>
              </w:rPr>
              <w:t>of</w:t>
            </w:r>
          </w:p>
          <w:p w14:paraId="0B98542C" w14:textId="77777777" w:rsidR="008B0F67" w:rsidRPr="005F2DD5" w:rsidRDefault="008B0F67" w:rsidP="008B0F67">
            <w:pPr>
              <w:pStyle w:val="TableParagraph"/>
              <w:spacing w:before="29" w:line="235" w:lineRule="exact"/>
              <w:rPr>
                <w:sz w:val="21"/>
              </w:rPr>
            </w:pPr>
            <w:r w:rsidRPr="005F2DD5">
              <w:rPr>
                <w:color w:val="231F20"/>
                <w:sz w:val="21"/>
              </w:rPr>
              <w:t>accepting</w:t>
            </w:r>
            <w:r w:rsidRPr="005F2DD5">
              <w:rPr>
                <w:color w:val="231F20"/>
                <w:spacing w:val="4"/>
                <w:sz w:val="21"/>
              </w:rPr>
              <w:t xml:space="preserve"> </w:t>
            </w:r>
            <w:r w:rsidRPr="005F2DD5">
              <w:rPr>
                <w:color w:val="231F20"/>
                <w:sz w:val="21"/>
              </w:rPr>
              <w:t>a</w:t>
            </w:r>
            <w:r w:rsidRPr="005F2DD5">
              <w:rPr>
                <w:color w:val="231F20"/>
                <w:spacing w:val="5"/>
                <w:sz w:val="21"/>
              </w:rPr>
              <w:t xml:space="preserve"> </w:t>
            </w:r>
            <w:r w:rsidRPr="005F2DD5">
              <w:rPr>
                <w:color w:val="231F20"/>
                <w:sz w:val="21"/>
              </w:rPr>
              <w:t>plea</w:t>
            </w:r>
            <w:r w:rsidRPr="005F2DD5">
              <w:rPr>
                <w:color w:val="231F20"/>
                <w:spacing w:val="6"/>
                <w:sz w:val="21"/>
              </w:rPr>
              <w:t xml:space="preserve"> </w:t>
            </w:r>
            <w:r w:rsidRPr="005F2DD5">
              <w:rPr>
                <w:color w:val="231F20"/>
                <w:sz w:val="21"/>
              </w:rPr>
              <w:t>or</w:t>
            </w:r>
            <w:r w:rsidRPr="005F2DD5">
              <w:rPr>
                <w:color w:val="231F20"/>
                <w:spacing w:val="5"/>
                <w:sz w:val="21"/>
              </w:rPr>
              <w:t xml:space="preserve"> </w:t>
            </w:r>
            <w:r w:rsidRPr="005F2DD5">
              <w:rPr>
                <w:color w:val="231F20"/>
                <w:sz w:val="21"/>
              </w:rPr>
              <w:t>going</w:t>
            </w:r>
            <w:r w:rsidRPr="005F2DD5">
              <w:rPr>
                <w:color w:val="231F20"/>
                <w:spacing w:val="5"/>
                <w:sz w:val="21"/>
              </w:rPr>
              <w:t xml:space="preserve"> </w:t>
            </w:r>
            <w:r w:rsidRPr="005F2DD5">
              <w:rPr>
                <w:color w:val="231F20"/>
                <w:sz w:val="21"/>
              </w:rPr>
              <w:t>to</w:t>
            </w:r>
            <w:r w:rsidRPr="005F2DD5">
              <w:rPr>
                <w:color w:val="231F20"/>
                <w:spacing w:val="5"/>
                <w:sz w:val="21"/>
              </w:rPr>
              <w:t xml:space="preserve"> </w:t>
            </w:r>
            <w:r w:rsidRPr="005F2DD5">
              <w:rPr>
                <w:color w:val="231F20"/>
                <w:sz w:val="21"/>
              </w:rPr>
              <w:t>trial,</w:t>
            </w:r>
            <w:r w:rsidRPr="005F2DD5">
              <w:rPr>
                <w:color w:val="231F20"/>
                <w:spacing w:val="5"/>
                <w:sz w:val="21"/>
              </w:rPr>
              <w:t xml:space="preserve"> </w:t>
            </w:r>
            <w:r w:rsidRPr="005F2DD5">
              <w:rPr>
                <w:color w:val="231F20"/>
                <w:sz w:val="21"/>
              </w:rPr>
              <w:t>including</w:t>
            </w:r>
            <w:r w:rsidRPr="005F2DD5">
              <w:rPr>
                <w:color w:val="231F20"/>
                <w:spacing w:val="5"/>
                <w:sz w:val="21"/>
              </w:rPr>
              <w:t xml:space="preserve"> </w:t>
            </w:r>
            <w:r w:rsidRPr="005F2DD5">
              <w:rPr>
                <w:color w:val="231F20"/>
                <w:sz w:val="21"/>
              </w:rPr>
              <w:t>any</w:t>
            </w:r>
            <w:r w:rsidRPr="005F2DD5">
              <w:rPr>
                <w:color w:val="231F20"/>
                <w:spacing w:val="7"/>
                <w:sz w:val="21"/>
              </w:rPr>
              <w:t xml:space="preserve"> </w:t>
            </w:r>
            <w:r w:rsidRPr="005F2DD5">
              <w:rPr>
                <w:color w:val="231F20"/>
                <w:sz w:val="21"/>
              </w:rPr>
              <w:t>collateral</w:t>
            </w:r>
            <w:r w:rsidRPr="005F2DD5">
              <w:rPr>
                <w:color w:val="231F20"/>
                <w:spacing w:val="7"/>
                <w:sz w:val="21"/>
              </w:rPr>
              <w:t xml:space="preserve"> </w:t>
            </w:r>
            <w:r w:rsidRPr="005F2DD5">
              <w:rPr>
                <w:color w:val="231F20"/>
                <w:spacing w:val="-2"/>
                <w:sz w:val="21"/>
              </w:rPr>
              <w:t>consequences?</w:t>
            </w:r>
          </w:p>
        </w:tc>
        <w:tc>
          <w:tcPr>
            <w:tcW w:w="3000" w:type="dxa"/>
            <w:tcBorders>
              <w:top w:val="single" w:sz="8" w:space="0" w:color="231F20"/>
              <w:left w:val="single" w:sz="8" w:space="0" w:color="231F20"/>
              <w:bottom w:val="single" w:sz="8" w:space="0" w:color="231F20"/>
            </w:tcBorders>
          </w:tcPr>
          <w:p w14:paraId="6DE1E317" w14:textId="53CD8003" w:rsidR="008B0F67" w:rsidRPr="005F2DD5" w:rsidRDefault="008B0F67" w:rsidP="008B0F67">
            <w:pPr>
              <w:pStyle w:val="TableParagraph"/>
              <w:spacing w:before="147"/>
              <w:ind w:left="745"/>
              <w:rPr>
                <w:sz w:val="21"/>
              </w:rPr>
            </w:pPr>
            <w:r w:rsidRPr="00A77EB9">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Unknown</w:t>
            </w:r>
          </w:p>
        </w:tc>
      </w:tr>
      <w:tr w:rsidR="008B0F67" w:rsidRPr="005F2DD5"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8"/>
                <w:sz w:val="21"/>
              </w:rPr>
              <w:t xml:space="preserve"> </w:t>
            </w:r>
            <w:r w:rsidRPr="005F2DD5">
              <w:rPr>
                <w:color w:val="231F20"/>
                <w:sz w:val="21"/>
              </w:rPr>
              <w:t>the</w:t>
            </w:r>
            <w:r w:rsidRPr="005F2DD5">
              <w:rPr>
                <w:color w:val="231F20"/>
                <w:spacing w:val="9"/>
                <w:sz w:val="21"/>
              </w:rPr>
              <w:t xml:space="preserve"> </w:t>
            </w:r>
            <w:r w:rsidRPr="005F2DD5">
              <w:rPr>
                <w:color w:val="231F20"/>
                <w:sz w:val="21"/>
              </w:rPr>
              <w:t>Attorney</w:t>
            </w:r>
            <w:r w:rsidRPr="005F2DD5">
              <w:rPr>
                <w:color w:val="231F20"/>
                <w:spacing w:val="10"/>
                <w:sz w:val="21"/>
              </w:rPr>
              <w:t xml:space="preserve"> </w:t>
            </w:r>
            <w:r w:rsidRPr="005F2DD5">
              <w:rPr>
                <w:color w:val="231F20"/>
                <w:sz w:val="21"/>
              </w:rPr>
              <w:t>present</w:t>
            </w:r>
            <w:r w:rsidRPr="005F2DD5">
              <w:rPr>
                <w:color w:val="231F20"/>
                <w:spacing w:val="9"/>
                <w:sz w:val="21"/>
              </w:rPr>
              <w:t xml:space="preserve"> </w:t>
            </w:r>
            <w:r w:rsidRPr="005F2DD5">
              <w:rPr>
                <w:color w:val="231F20"/>
                <w:sz w:val="21"/>
              </w:rPr>
              <w:t>mitigating</w:t>
            </w:r>
            <w:r w:rsidRPr="005F2DD5">
              <w:rPr>
                <w:color w:val="231F20"/>
                <w:spacing w:val="8"/>
                <w:sz w:val="21"/>
              </w:rPr>
              <w:t xml:space="preserve"> </w:t>
            </w:r>
            <w:r w:rsidRPr="005F2DD5">
              <w:rPr>
                <w:color w:val="231F20"/>
                <w:sz w:val="21"/>
              </w:rPr>
              <w:t>evidence</w:t>
            </w:r>
            <w:r w:rsidRPr="005F2DD5">
              <w:rPr>
                <w:color w:val="231F20"/>
                <w:spacing w:val="10"/>
                <w:sz w:val="21"/>
              </w:rPr>
              <w:t xml:space="preserve"> </w:t>
            </w:r>
            <w:r w:rsidRPr="005F2DD5">
              <w:rPr>
                <w:color w:val="231F20"/>
                <w:sz w:val="21"/>
              </w:rPr>
              <w:t>and</w:t>
            </w:r>
            <w:r w:rsidRPr="005F2DD5">
              <w:rPr>
                <w:color w:val="231F20"/>
                <w:spacing w:val="8"/>
                <w:sz w:val="21"/>
              </w:rPr>
              <w:t xml:space="preserve"> </w:t>
            </w:r>
            <w:r w:rsidRPr="005F2DD5">
              <w:rPr>
                <w:color w:val="231F20"/>
                <w:sz w:val="21"/>
              </w:rPr>
              <w:t>provide</w:t>
            </w:r>
            <w:r w:rsidRPr="005F2DD5">
              <w:rPr>
                <w:color w:val="231F20"/>
                <w:spacing w:val="9"/>
                <w:sz w:val="21"/>
              </w:rPr>
              <w:t xml:space="preserve"> </w:t>
            </w:r>
            <w:r w:rsidRPr="005F2DD5">
              <w:rPr>
                <w:color w:val="231F20"/>
                <w:sz w:val="21"/>
              </w:rPr>
              <w:t>argument</w:t>
            </w:r>
            <w:r w:rsidRPr="005F2DD5">
              <w:rPr>
                <w:color w:val="231F20"/>
                <w:spacing w:val="10"/>
                <w:sz w:val="21"/>
              </w:rPr>
              <w:t xml:space="preserve"> </w:t>
            </w:r>
            <w:r w:rsidRPr="005F2DD5">
              <w:rPr>
                <w:color w:val="231F20"/>
                <w:spacing w:val="-5"/>
                <w:sz w:val="21"/>
              </w:rPr>
              <w:t>at</w:t>
            </w:r>
          </w:p>
          <w:p w14:paraId="4C068E07" w14:textId="77777777" w:rsidR="008B0F67" w:rsidRPr="005F2DD5" w:rsidRDefault="008B0F67" w:rsidP="008B0F67">
            <w:pPr>
              <w:pStyle w:val="TableParagraph"/>
              <w:spacing w:before="29" w:line="235" w:lineRule="exact"/>
              <w:rPr>
                <w:sz w:val="21"/>
              </w:rPr>
            </w:pPr>
            <w:r w:rsidRPr="005F2DD5">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A77EB9">
              <w:rPr>
                <w:color w:val="231F20"/>
                <w:spacing w:val="-5"/>
                <w:sz w:val="21"/>
                <w:highlight w:val="yellow"/>
              </w:rPr>
              <w:t>N/A</w:t>
            </w:r>
          </w:p>
        </w:tc>
      </w:tr>
      <w:tr w:rsidR="008B0F67" w:rsidRPr="005F2DD5"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7"/>
                <w:sz w:val="21"/>
              </w:rPr>
              <w:t xml:space="preserve"> </w:t>
            </w:r>
            <w:r w:rsidRPr="005F2DD5">
              <w:rPr>
                <w:color w:val="231F20"/>
                <w:sz w:val="21"/>
              </w:rPr>
              <w:t>the</w:t>
            </w:r>
            <w:r w:rsidRPr="005F2DD5">
              <w:rPr>
                <w:color w:val="231F20"/>
                <w:spacing w:val="9"/>
                <w:sz w:val="21"/>
              </w:rPr>
              <w:t xml:space="preserve"> </w:t>
            </w:r>
            <w:r w:rsidRPr="005F2DD5">
              <w:rPr>
                <w:color w:val="231F20"/>
                <w:sz w:val="21"/>
              </w:rPr>
              <w:t>Attorney</w:t>
            </w:r>
            <w:r w:rsidRPr="005F2DD5">
              <w:rPr>
                <w:color w:val="231F20"/>
                <w:spacing w:val="9"/>
                <w:sz w:val="21"/>
              </w:rPr>
              <w:t xml:space="preserve"> </w:t>
            </w:r>
            <w:r w:rsidRPr="005F2DD5">
              <w:rPr>
                <w:color w:val="231F20"/>
                <w:sz w:val="21"/>
              </w:rPr>
              <w:t>address</w:t>
            </w:r>
            <w:r w:rsidRPr="005F2DD5">
              <w:rPr>
                <w:color w:val="231F20"/>
                <w:spacing w:val="8"/>
                <w:sz w:val="21"/>
              </w:rPr>
              <w:t xml:space="preserve"> </w:t>
            </w:r>
            <w:r w:rsidRPr="005F2DD5">
              <w:rPr>
                <w:color w:val="231F20"/>
                <w:sz w:val="21"/>
              </w:rPr>
              <w:t>the</w:t>
            </w:r>
            <w:r w:rsidRPr="005F2DD5">
              <w:rPr>
                <w:color w:val="231F20"/>
                <w:spacing w:val="9"/>
                <w:sz w:val="21"/>
              </w:rPr>
              <w:t xml:space="preserve"> </w:t>
            </w:r>
            <w:r w:rsidRPr="005F2DD5">
              <w:rPr>
                <w:color w:val="231F20"/>
                <w:sz w:val="21"/>
              </w:rPr>
              <w:t>Presentence</w:t>
            </w:r>
            <w:r w:rsidRPr="005F2DD5">
              <w:rPr>
                <w:color w:val="231F20"/>
                <w:spacing w:val="9"/>
                <w:sz w:val="21"/>
              </w:rPr>
              <w:t xml:space="preserve"> </w:t>
            </w:r>
            <w:r w:rsidRPr="005F2DD5">
              <w:rPr>
                <w:color w:val="231F20"/>
                <w:sz w:val="21"/>
              </w:rPr>
              <w:t>Investigation</w:t>
            </w:r>
            <w:r w:rsidRPr="005F2DD5">
              <w:rPr>
                <w:color w:val="231F20"/>
                <w:spacing w:val="8"/>
                <w:sz w:val="21"/>
              </w:rPr>
              <w:t xml:space="preserve"> </w:t>
            </w:r>
            <w:r w:rsidRPr="005F2DD5">
              <w:rPr>
                <w:color w:val="231F20"/>
                <w:sz w:val="21"/>
              </w:rPr>
              <w:t>Report</w:t>
            </w:r>
            <w:r w:rsidRPr="005F2DD5">
              <w:rPr>
                <w:color w:val="231F20"/>
                <w:spacing w:val="7"/>
                <w:sz w:val="21"/>
              </w:rPr>
              <w:t xml:space="preserve"> </w:t>
            </w:r>
            <w:r w:rsidRPr="005F2DD5">
              <w:rPr>
                <w:color w:val="231F20"/>
                <w:sz w:val="21"/>
              </w:rPr>
              <w:t>(PSI)</w:t>
            </w:r>
            <w:r w:rsidRPr="005F2DD5">
              <w:rPr>
                <w:color w:val="231F20"/>
                <w:spacing w:val="7"/>
                <w:sz w:val="21"/>
              </w:rPr>
              <w:t xml:space="preserve"> </w:t>
            </w:r>
            <w:r w:rsidRPr="005F2DD5">
              <w:rPr>
                <w:color w:val="231F20"/>
                <w:spacing w:val="-2"/>
                <w:sz w:val="21"/>
              </w:rPr>
              <w:t>and/or</w:t>
            </w:r>
          </w:p>
          <w:p w14:paraId="7F869603" w14:textId="77777777" w:rsidR="008B0F67" w:rsidRPr="005F2DD5" w:rsidRDefault="008B0F67" w:rsidP="008B0F67">
            <w:pPr>
              <w:pStyle w:val="TableParagraph"/>
              <w:spacing w:before="29" w:line="235" w:lineRule="exact"/>
              <w:rPr>
                <w:sz w:val="21"/>
              </w:rPr>
            </w:pPr>
            <w:r w:rsidRPr="005F2DD5">
              <w:rPr>
                <w:color w:val="231F20"/>
                <w:sz w:val="21"/>
              </w:rPr>
              <w:t>Psychosexual</w:t>
            </w:r>
            <w:r w:rsidRPr="005F2DD5">
              <w:rPr>
                <w:color w:val="231F20"/>
                <w:spacing w:val="15"/>
                <w:sz w:val="21"/>
              </w:rPr>
              <w:t xml:space="preserve"> </w:t>
            </w:r>
            <w:r w:rsidRPr="005F2DD5">
              <w:rPr>
                <w:color w:val="231F20"/>
                <w:sz w:val="21"/>
              </w:rPr>
              <w:t>Evaluation/Risk</w:t>
            </w:r>
            <w:r w:rsidRPr="005F2DD5">
              <w:rPr>
                <w:color w:val="231F20"/>
                <w:spacing w:val="14"/>
                <w:sz w:val="21"/>
              </w:rPr>
              <w:t xml:space="preserve"> </w:t>
            </w:r>
            <w:r w:rsidRPr="005F2DD5">
              <w:rPr>
                <w:color w:val="231F20"/>
                <w:sz w:val="21"/>
              </w:rPr>
              <w:t>Assessment</w:t>
            </w:r>
            <w:r w:rsidRPr="005F2DD5">
              <w:rPr>
                <w:color w:val="231F20"/>
                <w:spacing w:val="14"/>
                <w:sz w:val="21"/>
              </w:rPr>
              <w:t xml:space="preserve"> </w:t>
            </w:r>
            <w:r w:rsidRPr="005F2DD5">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A77EB9">
              <w:rPr>
                <w:color w:val="231F20"/>
                <w:spacing w:val="-5"/>
                <w:sz w:val="21"/>
                <w:highlight w:val="yellow"/>
              </w:rPr>
              <w:t>N/A</w:t>
            </w:r>
          </w:p>
        </w:tc>
      </w:tr>
      <w:tr w:rsidR="008B0F67" w:rsidRPr="005F2DD5"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5"/>
                <w:sz w:val="21"/>
              </w:rPr>
              <w:t xml:space="preserve"> </w:t>
            </w:r>
            <w:r w:rsidRPr="005F2DD5">
              <w:rPr>
                <w:color w:val="231F20"/>
                <w:sz w:val="21"/>
              </w:rPr>
              <w:t>the</w:t>
            </w:r>
            <w:r w:rsidRPr="005F2DD5">
              <w:rPr>
                <w:color w:val="231F20"/>
                <w:spacing w:val="7"/>
                <w:sz w:val="21"/>
              </w:rPr>
              <w:t xml:space="preserve"> </w:t>
            </w:r>
            <w:r w:rsidRPr="005F2DD5">
              <w:rPr>
                <w:color w:val="231F20"/>
                <w:sz w:val="21"/>
              </w:rPr>
              <w:t>court</w:t>
            </w:r>
            <w:r w:rsidRPr="005F2DD5">
              <w:rPr>
                <w:color w:val="231F20"/>
                <w:spacing w:val="5"/>
                <w:sz w:val="21"/>
              </w:rPr>
              <w:t xml:space="preserve"> </w:t>
            </w:r>
            <w:r w:rsidRPr="005F2DD5">
              <w:rPr>
                <w:color w:val="231F20"/>
                <w:sz w:val="21"/>
              </w:rPr>
              <w:t>require</w:t>
            </w:r>
            <w:r w:rsidRPr="005F2DD5">
              <w:rPr>
                <w:color w:val="231F20"/>
                <w:spacing w:val="8"/>
                <w:sz w:val="21"/>
              </w:rPr>
              <w:t xml:space="preserve"> </w:t>
            </w:r>
            <w:r w:rsidRPr="005F2DD5">
              <w:rPr>
                <w:color w:val="231F20"/>
                <w:sz w:val="21"/>
              </w:rPr>
              <w:t>defendant(s)</w:t>
            </w:r>
            <w:r w:rsidRPr="005F2DD5">
              <w:rPr>
                <w:color w:val="231F20"/>
                <w:spacing w:val="5"/>
                <w:sz w:val="21"/>
              </w:rPr>
              <w:t xml:space="preserve"> </w:t>
            </w:r>
            <w:r w:rsidRPr="005F2DD5">
              <w:rPr>
                <w:color w:val="231F20"/>
                <w:sz w:val="21"/>
              </w:rPr>
              <w:t>to</w:t>
            </w:r>
            <w:r w:rsidRPr="005F2DD5">
              <w:rPr>
                <w:color w:val="231F20"/>
                <w:spacing w:val="5"/>
                <w:sz w:val="21"/>
              </w:rPr>
              <w:t xml:space="preserve"> </w:t>
            </w:r>
            <w:r w:rsidRPr="005F2DD5">
              <w:rPr>
                <w:color w:val="231F20"/>
                <w:sz w:val="21"/>
              </w:rPr>
              <w:t>reimburse</w:t>
            </w:r>
            <w:r w:rsidRPr="005F2DD5">
              <w:rPr>
                <w:color w:val="231F20"/>
                <w:spacing w:val="8"/>
                <w:sz w:val="21"/>
              </w:rPr>
              <w:t xml:space="preserve"> </w:t>
            </w:r>
            <w:r w:rsidRPr="005F2DD5">
              <w:rPr>
                <w:color w:val="231F20"/>
                <w:sz w:val="21"/>
              </w:rPr>
              <w:t>the</w:t>
            </w:r>
            <w:r w:rsidRPr="005F2DD5">
              <w:rPr>
                <w:color w:val="231F20"/>
                <w:spacing w:val="7"/>
                <w:sz w:val="21"/>
              </w:rPr>
              <w:t xml:space="preserve"> </w:t>
            </w:r>
            <w:r w:rsidRPr="005F2DD5">
              <w:rPr>
                <w:color w:val="231F20"/>
                <w:sz w:val="21"/>
              </w:rPr>
              <w:t>entity</w:t>
            </w:r>
            <w:r w:rsidRPr="005F2DD5">
              <w:rPr>
                <w:color w:val="231F20"/>
                <w:spacing w:val="8"/>
                <w:sz w:val="21"/>
              </w:rPr>
              <w:t xml:space="preserve"> </w:t>
            </w:r>
            <w:r w:rsidRPr="005F2DD5">
              <w:rPr>
                <w:color w:val="231F20"/>
                <w:sz w:val="21"/>
              </w:rPr>
              <w:t>for</w:t>
            </w:r>
            <w:r w:rsidRPr="005F2DD5">
              <w:rPr>
                <w:color w:val="231F20"/>
                <w:spacing w:val="5"/>
                <w:sz w:val="21"/>
              </w:rPr>
              <w:t xml:space="preserve"> </w:t>
            </w:r>
            <w:r w:rsidRPr="005F2DD5">
              <w:rPr>
                <w:color w:val="231F20"/>
                <w:spacing w:val="-2"/>
                <w:sz w:val="21"/>
              </w:rPr>
              <w:t>representation?</w:t>
            </w:r>
          </w:p>
        </w:tc>
        <w:tc>
          <w:tcPr>
            <w:tcW w:w="3000" w:type="dxa"/>
            <w:tcBorders>
              <w:top w:val="single" w:sz="8" w:space="0" w:color="231F20"/>
              <w:left w:val="single" w:sz="8" w:space="0" w:color="231F20"/>
            </w:tcBorders>
          </w:tcPr>
          <w:p w14:paraId="388895AE" w14:textId="77777777"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A77EB9">
              <w:rPr>
                <w:color w:val="231F20"/>
                <w:spacing w:val="-5"/>
                <w:sz w:val="21"/>
                <w:highlight w:val="yellow"/>
              </w:rPr>
              <w:t>N/A</w:t>
            </w:r>
          </w:p>
        </w:tc>
      </w:tr>
      <w:tr w:rsidR="008B0F67" w:rsidRPr="005F2DD5" w14:paraId="37BA8D7D" w14:textId="77777777">
        <w:trPr>
          <w:trHeight w:val="253"/>
        </w:trPr>
        <w:tc>
          <w:tcPr>
            <w:tcW w:w="10109" w:type="dxa"/>
            <w:gridSpan w:val="4"/>
            <w:tcBorders>
              <w:bottom w:val="single" w:sz="8" w:space="0" w:color="231F20"/>
            </w:tcBorders>
            <w:shd w:val="clear" w:color="auto" w:fill="EDEDEE"/>
          </w:tcPr>
          <w:p w14:paraId="241794F7" w14:textId="77777777" w:rsidR="008B0F67" w:rsidRPr="005F2DD5" w:rsidRDefault="008B0F67" w:rsidP="008B0F67">
            <w:pPr>
              <w:pStyle w:val="TableParagraph"/>
              <w:spacing w:line="233" w:lineRule="exact"/>
              <w:ind w:left="56"/>
              <w:jc w:val="center"/>
              <w:rPr>
                <w:b/>
                <w:sz w:val="21"/>
              </w:rPr>
            </w:pPr>
            <w:r w:rsidRPr="005F2DD5">
              <w:rPr>
                <w:b/>
                <w:color w:val="231F20"/>
                <w:sz w:val="21"/>
              </w:rPr>
              <w:t>Overall</w:t>
            </w:r>
            <w:r w:rsidRPr="005F2DD5">
              <w:rPr>
                <w:b/>
                <w:color w:val="231F20"/>
                <w:spacing w:val="6"/>
                <w:sz w:val="21"/>
              </w:rPr>
              <w:t xml:space="preserve"> </w:t>
            </w:r>
            <w:r w:rsidRPr="005F2DD5">
              <w:rPr>
                <w:b/>
                <w:color w:val="231F20"/>
                <w:spacing w:val="-2"/>
                <w:sz w:val="21"/>
              </w:rPr>
              <w:t>Assessments</w:t>
            </w:r>
          </w:p>
        </w:tc>
      </w:tr>
      <w:tr w:rsidR="008B0F67" w:rsidRPr="005F2DD5"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8B0F67" w:rsidRPr="005F2DD5" w:rsidRDefault="008B0F67" w:rsidP="008B0F67">
            <w:pPr>
              <w:pStyle w:val="TableParagraph"/>
              <w:spacing w:line="246" w:lineRule="exact"/>
              <w:rPr>
                <w:sz w:val="21"/>
              </w:rPr>
            </w:pPr>
            <w:r w:rsidRPr="005F2DD5">
              <w:rPr>
                <w:color w:val="231F20"/>
                <w:sz w:val="21"/>
              </w:rPr>
              <w:t>Does</w:t>
            </w:r>
            <w:r w:rsidRPr="005F2DD5">
              <w:rPr>
                <w:color w:val="231F20"/>
                <w:spacing w:val="5"/>
                <w:sz w:val="21"/>
              </w:rPr>
              <w:t xml:space="preserve"> </w:t>
            </w:r>
            <w:r w:rsidRPr="005F2DD5">
              <w:rPr>
                <w:color w:val="231F20"/>
                <w:sz w:val="21"/>
              </w:rPr>
              <w:t>the</w:t>
            </w:r>
            <w:r w:rsidRPr="005F2DD5">
              <w:rPr>
                <w:color w:val="231F20"/>
                <w:spacing w:val="7"/>
                <w:sz w:val="21"/>
              </w:rPr>
              <w:t xml:space="preserve"> </w:t>
            </w:r>
            <w:r w:rsidRPr="005F2DD5">
              <w:rPr>
                <w:color w:val="231F20"/>
                <w:sz w:val="21"/>
              </w:rPr>
              <w:t>Attorney</w:t>
            </w:r>
            <w:r w:rsidRPr="005F2DD5">
              <w:rPr>
                <w:color w:val="231F20"/>
                <w:spacing w:val="7"/>
                <w:sz w:val="21"/>
              </w:rPr>
              <w:t xml:space="preserve"> </w:t>
            </w:r>
            <w:r w:rsidRPr="005F2DD5">
              <w:rPr>
                <w:color w:val="231F20"/>
                <w:sz w:val="21"/>
              </w:rPr>
              <w:t>appear</w:t>
            </w:r>
            <w:r w:rsidRPr="005F2DD5">
              <w:rPr>
                <w:color w:val="231F20"/>
                <w:spacing w:val="5"/>
                <w:sz w:val="21"/>
              </w:rPr>
              <w:t xml:space="preserve"> </w:t>
            </w:r>
            <w:r w:rsidRPr="005F2DD5">
              <w:rPr>
                <w:color w:val="231F20"/>
                <w:sz w:val="21"/>
              </w:rPr>
              <w:t>to</w:t>
            </w:r>
            <w:r w:rsidRPr="005F2DD5">
              <w:rPr>
                <w:color w:val="231F20"/>
                <w:spacing w:val="5"/>
                <w:sz w:val="21"/>
              </w:rPr>
              <w:t xml:space="preserve"> </w:t>
            </w:r>
            <w:r w:rsidRPr="005F2DD5">
              <w:rPr>
                <w:color w:val="231F20"/>
                <w:sz w:val="21"/>
              </w:rPr>
              <w:t>have</w:t>
            </w:r>
            <w:r w:rsidRPr="005F2DD5">
              <w:rPr>
                <w:color w:val="231F20"/>
                <w:spacing w:val="8"/>
                <w:sz w:val="21"/>
              </w:rPr>
              <w:t xml:space="preserve"> </w:t>
            </w:r>
            <w:r w:rsidRPr="005F2DD5">
              <w:rPr>
                <w:color w:val="231F20"/>
                <w:sz w:val="21"/>
              </w:rPr>
              <w:t>a</w:t>
            </w:r>
            <w:r w:rsidRPr="005F2DD5">
              <w:rPr>
                <w:color w:val="231F20"/>
                <w:spacing w:val="5"/>
                <w:sz w:val="21"/>
              </w:rPr>
              <w:t xml:space="preserve"> </w:t>
            </w:r>
            <w:r w:rsidRPr="005F2DD5">
              <w:rPr>
                <w:color w:val="231F20"/>
                <w:sz w:val="21"/>
              </w:rPr>
              <w:t>sustainable</w:t>
            </w:r>
            <w:r w:rsidRPr="005F2DD5">
              <w:rPr>
                <w:color w:val="231F20"/>
                <w:spacing w:val="7"/>
                <w:sz w:val="21"/>
              </w:rPr>
              <w:t xml:space="preserve"> </w:t>
            </w:r>
            <w:r w:rsidRPr="005F2DD5">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8B0F67" w:rsidRPr="005F2DD5" w:rsidRDefault="008B0F67" w:rsidP="008B0F67">
            <w:pPr>
              <w:pStyle w:val="TableParagraph"/>
              <w:spacing w:before="5" w:line="240" w:lineRule="exact"/>
              <w:ind w:left="745"/>
              <w:rPr>
                <w:sz w:val="21"/>
              </w:rPr>
            </w:pPr>
            <w:r w:rsidRPr="00A77EB9">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8B0F67" w:rsidRPr="005F2DD5" w:rsidRDefault="008B0F67" w:rsidP="008B0F67">
            <w:pPr>
              <w:pStyle w:val="TableParagraph"/>
              <w:spacing w:line="255" w:lineRule="exact"/>
              <w:rPr>
                <w:sz w:val="21"/>
              </w:rPr>
            </w:pPr>
            <w:r w:rsidRPr="005F2DD5">
              <w:rPr>
                <w:color w:val="231F20"/>
                <w:sz w:val="21"/>
              </w:rPr>
              <w:t>Overall,</w:t>
            </w:r>
            <w:r w:rsidRPr="005F2DD5">
              <w:rPr>
                <w:color w:val="231F20"/>
                <w:spacing w:val="7"/>
                <w:sz w:val="21"/>
              </w:rPr>
              <w:t xml:space="preserve"> </w:t>
            </w:r>
            <w:r w:rsidRPr="005F2DD5">
              <w:rPr>
                <w:color w:val="231F20"/>
                <w:sz w:val="21"/>
              </w:rPr>
              <w:t>does</w:t>
            </w:r>
            <w:r w:rsidRPr="005F2DD5">
              <w:rPr>
                <w:color w:val="231F20"/>
                <w:spacing w:val="10"/>
                <w:sz w:val="21"/>
              </w:rPr>
              <w:t xml:space="preserve"> </w:t>
            </w:r>
            <w:r w:rsidRPr="005F2DD5">
              <w:rPr>
                <w:color w:val="231F20"/>
                <w:sz w:val="21"/>
              </w:rPr>
              <w:t>the</w:t>
            </w:r>
            <w:r w:rsidRPr="005F2DD5">
              <w:rPr>
                <w:color w:val="231F20"/>
                <w:spacing w:val="9"/>
                <w:sz w:val="21"/>
              </w:rPr>
              <w:t xml:space="preserve"> </w:t>
            </w:r>
            <w:r w:rsidRPr="005F2DD5">
              <w:rPr>
                <w:color w:val="231F20"/>
                <w:sz w:val="21"/>
              </w:rPr>
              <w:t>Attorney</w:t>
            </w:r>
            <w:r w:rsidRPr="005F2DD5">
              <w:rPr>
                <w:color w:val="231F20"/>
                <w:spacing w:val="9"/>
                <w:sz w:val="21"/>
              </w:rPr>
              <w:t xml:space="preserve"> </w:t>
            </w:r>
            <w:r w:rsidRPr="005F2DD5">
              <w:rPr>
                <w:color w:val="231F20"/>
                <w:sz w:val="21"/>
              </w:rPr>
              <w:t>appear</w:t>
            </w:r>
            <w:r w:rsidRPr="005F2DD5">
              <w:rPr>
                <w:color w:val="231F20"/>
                <w:spacing w:val="8"/>
                <w:sz w:val="21"/>
              </w:rPr>
              <w:t xml:space="preserve"> </w:t>
            </w:r>
            <w:r w:rsidRPr="005F2DD5">
              <w:rPr>
                <w:color w:val="231F20"/>
                <w:sz w:val="21"/>
              </w:rPr>
              <w:t>to</w:t>
            </w:r>
            <w:r w:rsidRPr="005F2DD5">
              <w:rPr>
                <w:color w:val="231F20"/>
                <w:spacing w:val="8"/>
                <w:sz w:val="21"/>
              </w:rPr>
              <w:t xml:space="preserve"> </w:t>
            </w:r>
            <w:r w:rsidRPr="005F2DD5">
              <w:rPr>
                <w:color w:val="231F20"/>
                <w:sz w:val="21"/>
              </w:rPr>
              <w:t>be</w:t>
            </w:r>
            <w:r w:rsidRPr="005F2DD5">
              <w:rPr>
                <w:color w:val="231F20"/>
                <w:spacing w:val="10"/>
                <w:sz w:val="21"/>
              </w:rPr>
              <w:t xml:space="preserve"> </w:t>
            </w:r>
            <w:r w:rsidRPr="005F2DD5">
              <w:rPr>
                <w:color w:val="231F20"/>
                <w:sz w:val="21"/>
              </w:rPr>
              <w:t>providing</w:t>
            </w:r>
            <w:r w:rsidRPr="005F2DD5">
              <w:rPr>
                <w:color w:val="231F20"/>
                <w:spacing w:val="8"/>
                <w:sz w:val="21"/>
              </w:rPr>
              <w:t xml:space="preserve"> </w:t>
            </w:r>
            <w:r w:rsidRPr="005F2DD5">
              <w:rPr>
                <w:color w:val="231F20"/>
                <w:sz w:val="21"/>
              </w:rPr>
              <w:t>effective</w:t>
            </w:r>
            <w:r w:rsidRPr="005F2DD5">
              <w:rPr>
                <w:color w:val="231F20"/>
                <w:spacing w:val="9"/>
                <w:sz w:val="21"/>
              </w:rPr>
              <w:t xml:space="preserve"> </w:t>
            </w:r>
            <w:r w:rsidRPr="005F2DD5">
              <w:rPr>
                <w:color w:val="231F20"/>
                <w:sz w:val="21"/>
              </w:rPr>
              <w:t>representation</w:t>
            </w:r>
            <w:r w:rsidRPr="005F2DD5">
              <w:rPr>
                <w:color w:val="231F20"/>
                <w:spacing w:val="8"/>
                <w:sz w:val="21"/>
              </w:rPr>
              <w:t xml:space="preserve"> </w:t>
            </w:r>
            <w:r w:rsidRPr="005F2DD5">
              <w:rPr>
                <w:color w:val="231F20"/>
                <w:spacing w:val="-5"/>
                <w:sz w:val="21"/>
              </w:rPr>
              <w:t>to</w:t>
            </w:r>
          </w:p>
          <w:p w14:paraId="1BF8B63F" w14:textId="77777777" w:rsidR="008B0F67" w:rsidRPr="005F2DD5" w:rsidRDefault="008B0F67" w:rsidP="008B0F67">
            <w:pPr>
              <w:pStyle w:val="TableParagraph"/>
              <w:spacing w:before="29" w:line="232" w:lineRule="exact"/>
              <w:rPr>
                <w:sz w:val="21"/>
              </w:rPr>
            </w:pPr>
            <w:r w:rsidRPr="005F2DD5">
              <w:rPr>
                <w:color w:val="231F20"/>
                <w:sz w:val="21"/>
              </w:rPr>
              <w:t>their</w:t>
            </w:r>
            <w:r w:rsidRPr="005F2DD5">
              <w:rPr>
                <w:color w:val="231F20"/>
                <w:spacing w:val="5"/>
                <w:sz w:val="21"/>
              </w:rPr>
              <w:t xml:space="preserve"> </w:t>
            </w:r>
            <w:r w:rsidRPr="005F2DD5">
              <w:rPr>
                <w:color w:val="231F20"/>
                <w:spacing w:val="-2"/>
                <w:sz w:val="21"/>
              </w:rPr>
              <w:t>clients?</w:t>
            </w:r>
          </w:p>
        </w:tc>
        <w:tc>
          <w:tcPr>
            <w:tcW w:w="3000" w:type="dxa"/>
            <w:tcBorders>
              <w:top w:val="single" w:sz="8" w:space="0" w:color="231F20"/>
              <w:left w:val="single" w:sz="8" w:space="0" w:color="231F20"/>
            </w:tcBorders>
          </w:tcPr>
          <w:p w14:paraId="2F744643" w14:textId="77777777" w:rsidR="008B0F67" w:rsidRPr="005F2DD5" w:rsidRDefault="008B0F67" w:rsidP="008B0F67">
            <w:pPr>
              <w:pStyle w:val="TableParagraph"/>
              <w:spacing w:before="147"/>
              <w:ind w:left="745"/>
              <w:rPr>
                <w:sz w:val="21"/>
              </w:rPr>
            </w:pPr>
            <w:r w:rsidRPr="00A77EB9">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320D12" w14:paraId="517279F6" w14:textId="77777777">
        <w:trPr>
          <w:trHeight w:val="1109"/>
        </w:trPr>
        <w:tc>
          <w:tcPr>
            <w:tcW w:w="10109" w:type="dxa"/>
            <w:gridSpan w:val="4"/>
          </w:tcPr>
          <w:p w14:paraId="064F71D5" w14:textId="77777777" w:rsidR="00FB0215" w:rsidRPr="005F2DD5" w:rsidRDefault="008B0F67" w:rsidP="00FB0215">
            <w:pPr>
              <w:pStyle w:val="TableParagraph"/>
              <w:spacing w:line="250" w:lineRule="exact"/>
              <w:rPr>
                <w:b/>
                <w:color w:val="231F20"/>
                <w:spacing w:val="-2"/>
                <w:sz w:val="21"/>
              </w:rPr>
            </w:pPr>
            <w:r w:rsidRPr="005F2DD5">
              <w:rPr>
                <w:b/>
                <w:color w:val="231F20"/>
                <w:sz w:val="21"/>
              </w:rPr>
              <w:t>Remarks/Recommendations/Notes</w:t>
            </w:r>
            <w:r w:rsidR="004615F4" w:rsidRPr="005F2DD5">
              <w:rPr>
                <w:b/>
                <w:color w:val="231F20"/>
                <w:spacing w:val="18"/>
                <w:sz w:val="21"/>
              </w:rPr>
              <w:t>:</w:t>
            </w:r>
          </w:p>
          <w:p w14:paraId="30CEBA51" w14:textId="45690D90" w:rsidR="00FB0215" w:rsidRDefault="00FB0215" w:rsidP="00FB0215">
            <w:pPr>
              <w:pStyle w:val="BodyText"/>
              <w:rPr>
                <w:b w:val="0"/>
              </w:rPr>
            </w:pPr>
            <w:r>
              <w:rPr>
                <w:b w:val="0"/>
              </w:rPr>
              <w:t xml:space="preserve">I observed </w:t>
            </w:r>
            <w:r w:rsidR="003A1470">
              <w:rPr>
                <w:b w:val="0"/>
              </w:rPr>
              <w:t>Ray</w:t>
            </w:r>
            <w:r>
              <w:rPr>
                <w:b w:val="0"/>
              </w:rPr>
              <w:t xml:space="preserve"> represent </w:t>
            </w:r>
            <w:r w:rsidR="00A77EB9">
              <w:rPr>
                <w:b w:val="0"/>
              </w:rPr>
              <w:t>1</w:t>
            </w:r>
            <w:r>
              <w:rPr>
                <w:b w:val="0"/>
              </w:rPr>
              <w:t xml:space="preserve"> client during today’s court session: </w:t>
            </w:r>
          </w:p>
          <w:p w14:paraId="05CE8946" w14:textId="29B8BC5B" w:rsidR="00FB0215" w:rsidRDefault="00FB0215" w:rsidP="00FB0215">
            <w:pPr>
              <w:pStyle w:val="BodyText"/>
              <w:numPr>
                <w:ilvl w:val="0"/>
                <w:numId w:val="5"/>
              </w:numPr>
              <w:rPr>
                <w:b w:val="0"/>
              </w:rPr>
            </w:pPr>
            <w:r w:rsidRPr="006F080E">
              <w:rPr>
                <w:b w:val="0"/>
                <w:u w:val="single"/>
              </w:rPr>
              <w:t>First client</w:t>
            </w:r>
            <w:r>
              <w:rPr>
                <w:b w:val="0"/>
              </w:rPr>
              <w:t xml:space="preserve">: </w:t>
            </w:r>
            <w:r w:rsidRPr="006F080E">
              <w:rPr>
                <w:bCs w:val="0"/>
              </w:rPr>
              <w:t>Pretrial Conference</w:t>
            </w:r>
            <w:r>
              <w:rPr>
                <w:b w:val="0"/>
              </w:rPr>
              <w:t xml:space="preserve">. The client was out of custody and appeared </w:t>
            </w:r>
            <w:r w:rsidR="00A94E5D">
              <w:rPr>
                <w:b w:val="0"/>
              </w:rPr>
              <w:t>in person</w:t>
            </w:r>
            <w:r>
              <w:rPr>
                <w:b w:val="0"/>
              </w:rPr>
              <w:t xml:space="preserve">. </w:t>
            </w:r>
          </w:p>
          <w:p w14:paraId="2331E036" w14:textId="0C9AF266" w:rsidR="00FB0215" w:rsidRDefault="00D62270" w:rsidP="00A94E5D">
            <w:pPr>
              <w:pStyle w:val="BodyText"/>
              <w:ind w:left="535"/>
              <w:rPr>
                <w:b w:val="0"/>
              </w:rPr>
            </w:pPr>
            <w:r>
              <w:rPr>
                <w:b w:val="0"/>
              </w:rPr>
              <w:t xml:space="preserve">The prosecutor made a settlement offer in open court. </w:t>
            </w:r>
            <w:r w:rsidR="00590833">
              <w:rPr>
                <w:b w:val="0"/>
              </w:rPr>
              <w:t>The prosecutor proposed that in exchange for the client’s No Contest plea, the State would agree to defer sentencing for 1 year</w:t>
            </w:r>
            <w:r w:rsidR="00EB356C">
              <w:rPr>
                <w:b w:val="0"/>
              </w:rPr>
              <w:t xml:space="preserve"> on the condition that the client </w:t>
            </w:r>
            <w:proofErr w:type="gramStart"/>
            <w:r w:rsidR="00EB356C">
              <w:rPr>
                <w:b w:val="0"/>
              </w:rPr>
              <w:t>violate</w:t>
            </w:r>
            <w:proofErr w:type="gramEnd"/>
            <w:r w:rsidR="00EB356C">
              <w:rPr>
                <w:b w:val="0"/>
              </w:rPr>
              <w:t xml:space="preserve"> no laws. </w:t>
            </w:r>
          </w:p>
          <w:p w14:paraId="4F8D711C" w14:textId="63B67F1C" w:rsidR="00097964" w:rsidRDefault="00097964" w:rsidP="00A94E5D">
            <w:pPr>
              <w:pStyle w:val="BodyText"/>
              <w:ind w:left="535"/>
              <w:rPr>
                <w:b w:val="0"/>
              </w:rPr>
            </w:pPr>
            <w:r>
              <w:rPr>
                <w:b w:val="0"/>
              </w:rPr>
              <w:t xml:space="preserve">Ray </w:t>
            </w:r>
            <w:r w:rsidR="0036490B">
              <w:rPr>
                <w:b w:val="0"/>
              </w:rPr>
              <w:t>told his client that he recommends that they continue today’s hearing so that Ray can review the discovery that he did not receive until last night, discuss the discovery and the client’s version of events, discuss the settlement offer</w:t>
            </w:r>
            <w:r w:rsidR="00000927">
              <w:rPr>
                <w:b w:val="0"/>
              </w:rPr>
              <w:t xml:space="preserve">, and then come back to court. Ray told the client that it was up to the client whether to continue the hearing or go forward today. </w:t>
            </w:r>
            <w:r w:rsidR="00F56569">
              <w:rPr>
                <w:b w:val="0"/>
              </w:rPr>
              <w:t xml:space="preserve">The client told the court that he would like to go forward today and accept the settlement offer. </w:t>
            </w:r>
          </w:p>
          <w:p w14:paraId="3F9A71AF" w14:textId="62E276DD" w:rsidR="00F56569" w:rsidRDefault="00F56569" w:rsidP="00A94E5D">
            <w:pPr>
              <w:pStyle w:val="BodyText"/>
              <w:ind w:left="535"/>
              <w:rPr>
                <w:b w:val="0"/>
              </w:rPr>
            </w:pPr>
            <w:r>
              <w:rPr>
                <w:b w:val="0"/>
              </w:rPr>
              <w:t>The client pled No Contest</w:t>
            </w:r>
            <w:r w:rsidR="001F229E">
              <w:rPr>
                <w:b w:val="0"/>
              </w:rPr>
              <w:t xml:space="preserve"> to the misdemeanor charge of “Participate in an Organized Speed Contest – First Offense</w:t>
            </w:r>
            <w:r w:rsidR="001324C2">
              <w:rPr>
                <w:b w:val="0"/>
              </w:rPr>
              <w:t xml:space="preserve"> and in a Work Zone. Following the court canvass, the court accepted the No Contest plea.</w:t>
            </w:r>
          </w:p>
          <w:p w14:paraId="3177E223" w14:textId="1308342A" w:rsidR="001324C2" w:rsidRDefault="004518C0" w:rsidP="00A94E5D">
            <w:pPr>
              <w:pStyle w:val="BodyText"/>
              <w:ind w:left="535"/>
              <w:rPr>
                <w:b w:val="0"/>
              </w:rPr>
            </w:pPr>
            <w:r>
              <w:rPr>
                <w:b w:val="0"/>
              </w:rPr>
              <w:t xml:space="preserve">The </w:t>
            </w:r>
            <w:r w:rsidR="009B0B60">
              <w:rPr>
                <w:b w:val="0"/>
              </w:rPr>
              <w:t>c</w:t>
            </w:r>
            <w:r>
              <w:rPr>
                <w:b w:val="0"/>
              </w:rPr>
              <w:t>ourt ordered that sentencing be deferred for 1 year on the condition that the client violate no laws, excluding minor traffic offenses.</w:t>
            </w:r>
          </w:p>
          <w:p w14:paraId="5B00171D" w14:textId="4258CE41" w:rsidR="009B0B60" w:rsidRDefault="009B0B60" w:rsidP="00A94E5D">
            <w:pPr>
              <w:pStyle w:val="BodyText"/>
              <w:ind w:left="535"/>
              <w:rPr>
                <w:b w:val="0"/>
              </w:rPr>
            </w:pPr>
            <w:r>
              <w:rPr>
                <w:b w:val="0"/>
              </w:rPr>
              <w:t xml:space="preserve">The court set a Review hearing for </w:t>
            </w:r>
            <w:r w:rsidR="00337130">
              <w:rPr>
                <w:b w:val="0"/>
              </w:rPr>
              <w:t>dismissal on</w:t>
            </w:r>
            <w:r>
              <w:rPr>
                <w:b w:val="0"/>
              </w:rPr>
              <w:t xml:space="preserve"> 10/14/2026 at 10:00 a.m.</w:t>
            </w:r>
          </w:p>
          <w:p w14:paraId="4B734E3C" w14:textId="77777777" w:rsidR="00FB0215" w:rsidRDefault="00FB0215" w:rsidP="00FB0215">
            <w:pPr>
              <w:pStyle w:val="BodyText"/>
              <w:ind w:left="535"/>
              <w:rPr>
                <w:b w:val="0"/>
              </w:rPr>
            </w:pPr>
          </w:p>
          <w:p w14:paraId="62DAECB4" w14:textId="218D2CBD" w:rsidR="008B0F67" w:rsidRPr="005F2DD5" w:rsidRDefault="008B0F67" w:rsidP="008B0F67">
            <w:pPr>
              <w:pStyle w:val="TableParagraph"/>
              <w:spacing w:line="250" w:lineRule="exact"/>
              <w:rPr>
                <w:b/>
                <w:color w:val="231F20"/>
                <w:spacing w:val="-2"/>
                <w:sz w:val="21"/>
              </w:rPr>
            </w:pPr>
          </w:p>
          <w:p w14:paraId="313F896B" w14:textId="77777777" w:rsidR="004615F4" w:rsidRDefault="004615F4" w:rsidP="004615F4">
            <w:pPr>
              <w:pStyle w:val="BodyText"/>
              <w:ind w:left="720"/>
              <w:rPr>
                <w:b w:val="0"/>
              </w:rPr>
            </w:pPr>
          </w:p>
          <w:p w14:paraId="27CBD336" w14:textId="31F43EB0" w:rsidR="004615F4" w:rsidRPr="0060656C" w:rsidRDefault="004615F4" w:rsidP="004615F4">
            <w:pPr>
              <w:pStyle w:val="BodyText"/>
              <w:ind w:left="720"/>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070A01"/>
    <w:multiLevelType w:val="hybridMultilevel"/>
    <w:tmpl w:val="E4C849D0"/>
    <w:lvl w:ilvl="0" w:tplc="7C02BD8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2881EC9"/>
    <w:multiLevelType w:val="hybridMultilevel"/>
    <w:tmpl w:val="F1CCDAEA"/>
    <w:lvl w:ilvl="0" w:tplc="5504F8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671107611">
    <w:abstractNumId w:val="0"/>
  </w:num>
  <w:num w:numId="3" w16cid:durableId="907150203">
    <w:abstractNumId w:val="1"/>
  </w:num>
  <w:num w:numId="4" w16cid:durableId="920140777">
    <w:abstractNumId w:val="3"/>
  </w:num>
  <w:num w:numId="5" w16cid:durableId="1987125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0927"/>
    <w:rsid w:val="0001299B"/>
    <w:rsid w:val="00072A73"/>
    <w:rsid w:val="0008100F"/>
    <w:rsid w:val="00097964"/>
    <w:rsid w:val="000B1FDF"/>
    <w:rsid w:val="001305EC"/>
    <w:rsid w:val="001324C2"/>
    <w:rsid w:val="001628B1"/>
    <w:rsid w:val="00162F2C"/>
    <w:rsid w:val="00167EE2"/>
    <w:rsid w:val="00177E16"/>
    <w:rsid w:val="00177F5D"/>
    <w:rsid w:val="001A00F0"/>
    <w:rsid w:val="001D79DE"/>
    <w:rsid w:val="001F229E"/>
    <w:rsid w:val="0022184F"/>
    <w:rsid w:val="00230146"/>
    <w:rsid w:val="0025077E"/>
    <w:rsid w:val="002608B8"/>
    <w:rsid w:val="002F30D2"/>
    <w:rsid w:val="00320D12"/>
    <w:rsid w:val="00337130"/>
    <w:rsid w:val="0036490B"/>
    <w:rsid w:val="003737E1"/>
    <w:rsid w:val="003959D5"/>
    <w:rsid w:val="003A1470"/>
    <w:rsid w:val="003A59BD"/>
    <w:rsid w:val="003B010C"/>
    <w:rsid w:val="003B5049"/>
    <w:rsid w:val="003E1670"/>
    <w:rsid w:val="003E42B9"/>
    <w:rsid w:val="003F0144"/>
    <w:rsid w:val="00431078"/>
    <w:rsid w:val="00447B2E"/>
    <w:rsid w:val="004518C0"/>
    <w:rsid w:val="004558F1"/>
    <w:rsid w:val="004615F4"/>
    <w:rsid w:val="00472A38"/>
    <w:rsid w:val="00481987"/>
    <w:rsid w:val="0049612C"/>
    <w:rsid w:val="004A5308"/>
    <w:rsid w:val="004A5C07"/>
    <w:rsid w:val="004B241C"/>
    <w:rsid w:val="004B618F"/>
    <w:rsid w:val="00552654"/>
    <w:rsid w:val="00554464"/>
    <w:rsid w:val="00566083"/>
    <w:rsid w:val="00590833"/>
    <w:rsid w:val="005E10D1"/>
    <w:rsid w:val="005E25FD"/>
    <w:rsid w:val="005E7B10"/>
    <w:rsid w:val="005F2DD5"/>
    <w:rsid w:val="00602BA9"/>
    <w:rsid w:val="0060656C"/>
    <w:rsid w:val="00614CD6"/>
    <w:rsid w:val="00627110"/>
    <w:rsid w:val="00640D95"/>
    <w:rsid w:val="006625DD"/>
    <w:rsid w:val="0066578A"/>
    <w:rsid w:val="00695340"/>
    <w:rsid w:val="00696976"/>
    <w:rsid w:val="006A6F5D"/>
    <w:rsid w:val="006B5F2C"/>
    <w:rsid w:val="006F7345"/>
    <w:rsid w:val="00723B2F"/>
    <w:rsid w:val="00770675"/>
    <w:rsid w:val="00775763"/>
    <w:rsid w:val="00792811"/>
    <w:rsid w:val="007B0DBF"/>
    <w:rsid w:val="007B75CA"/>
    <w:rsid w:val="007F0B66"/>
    <w:rsid w:val="007F6CC1"/>
    <w:rsid w:val="00807E2E"/>
    <w:rsid w:val="00813372"/>
    <w:rsid w:val="00823986"/>
    <w:rsid w:val="00825B87"/>
    <w:rsid w:val="008524A4"/>
    <w:rsid w:val="00867B0F"/>
    <w:rsid w:val="0089169D"/>
    <w:rsid w:val="008B0F67"/>
    <w:rsid w:val="008B270D"/>
    <w:rsid w:val="008D0DD7"/>
    <w:rsid w:val="00904E83"/>
    <w:rsid w:val="00915259"/>
    <w:rsid w:val="0092790F"/>
    <w:rsid w:val="00930EA9"/>
    <w:rsid w:val="009438E1"/>
    <w:rsid w:val="00947D18"/>
    <w:rsid w:val="009569DD"/>
    <w:rsid w:val="0095770E"/>
    <w:rsid w:val="00980DC6"/>
    <w:rsid w:val="009928D6"/>
    <w:rsid w:val="009B0B60"/>
    <w:rsid w:val="009B6950"/>
    <w:rsid w:val="009D122A"/>
    <w:rsid w:val="00A736AB"/>
    <w:rsid w:val="00A73DAE"/>
    <w:rsid w:val="00A77EB9"/>
    <w:rsid w:val="00A8637F"/>
    <w:rsid w:val="00A94E5D"/>
    <w:rsid w:val="00A978E4"/>
    <w:rsid w:val="00AB19B5"/>
    <w:rsid w:val="00AB6BED"/>
    <w:rsid w:val="00AB7677"/>
    <w:rsid w:val="00B0576A"/>
    <w:rsid w:val="00B43C20"/>
    <w:rsid w:val="00B6197C"/>
    <w:rsid w:val="00B6420B"/>
    <w:rsid w:val="00BA5474"/>
    <w:rsid w:val="00BA5A27"/>
    <w:rsid w:val="00BA7087"/>
    <w:rsid w:val="00BB05FA"/>
    <w:rsid w:val="00BB379E"/>
    <w:rsid w:val="00BD72D8"/>
    <w:rsid w:val="00BF14D8"/>
    <w:rsid w:val="00C019A9"/>
    <w:rsid w:val="00C20649"/>
    <w:rsid w:val="00C9265C"/>
    <w:rsid w:val="00CB3BA5"/>
    <w:rsid w:val="00CC14E0"/>
    <w:rsid w:val="00CD53C5"/>
    <w:rsid w:val="00CF0219"/>
    <w:rsid w:val="00D04171"/>
    <w:rsid w:val="00D17299"/>
    <w:rsid w:val="00D62270"/>
    <w:rsid w:val="00D7404F"/>
    <w:rsid w:val="00D82F64"/>
    <w:rsid w:val="00DA15AB"/>
    <w:rsid w:val="00DA2B60"/>
    <w:rsid w:val="00DB6810"/>
    <w:rsid w:val="00DD5F67"/>
    <w:rsid w:val="00E015DB"/>
    <w:rsid w:val="00E046A6"/>
    <w:rsid w:val="00E35E7E"/>
    <w:rsid w:val="00E4287A"/>
    <w:rsid w:val="00E57505"/>
    <w:rsid w:val="00E868A7"/>
    <w:rsid w:val="00EB122B"/>
    <w:rsid w:val="00EB2AEF"/>
    <w:rsid w:val="00EB356C"/>
    <w:rsid w:val="00EB63A2"/>
    <w:rsid w:val="00EC051B"/>
    <w:rsid w:val="00EC7967"/>
    <w:rsid w:val="00ED3C87"/>
    <w:rsid w:val="00EF4ADD"/>
    <w:rsid w:val="00F00E0C"/>
    <w:rsid w:val="00F0539A"/>
    <w:rsid w:val="00F33D21"/>
    <w:rsid w:val="00F36D7D"/>
    <w:rsid w:val="00F56569"/>
    <w:rsid w:val="00F74E6B"/>
    <w:rsid w:val="00F80F1A"/>
    <w:rsid w:val="00F93549"/>
    <w:rsid w:val="00FB0215"/>
    <w:rsid w:val="00FC4FFA"/>
    <w:rsid w:val="00FE6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FB0215"/>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629</Words>
  <Characters>3181</Characters>
  <Application>Microsoft Office Word</Application>
  <DocSecurity>0</DocSecurity>
  <Lines>104</Lines>
  <Paragraphs>90</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26</cp:revision>
  <dcterms:created xsi:type="dcterms:W3CDTF">2025-10-07T17:06:00Z</dcterms:created>
  <dcterms:modified xsi:type="dcterms:W3CDTF">2025-10-14T19:06:00Z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